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B88" w:rsidRPr="001E5986" w:rsidRDefault="003E4B88" w:rsidP="003E4B88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  <w:r w:rsidRPr="001E5986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E4B88" w:rsidRPr="001E5986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1E5986" w:rsidRDefault="0030413B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57216;mso-height-percent:200;mso-height-percent:200;mso-width-relative:margin;mso-height-relative:margin" filled="f" stroked="f">
            <v:textbox style="mso-fit-shape-to-text:t">
              <w:txbxContent>
                <w:p w:rsidR="00D655A9" w:rsidRPr="003F465E" w:rsidRDefault="00D655A9" w:rsidP="003E4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E4B88" w:rsidRPr="001E5986" w:rsidRDefault="0030413B" w:rsidP="003E4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omga_215_150" style="width:161.25pt;height:112.5pt;visibility:visible">
            <v:imagedata r:id="rId5" o:title="logo_omga_215_150"/>
          </v:shape>
        </w:pict>
      </w:r>
    </w:p>
    <w:p w:rsidR="003E4B88" w:rsidRPr="001E5986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1E5986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1E5986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1E5986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E4B88" w:rsidRPr="001E5986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1E5986" w:rsidRDefault="00AC6579" w:rsidP="00AC6579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1E5986" w:rsidRDefault="00AC6579" w:rsidP="00AC657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МЕТОДИЧЕСКИЕ УКАЗАНИЯ</w:t>
      </w:r>
    </w:p>
    <w:p w:rsidR="00AC6579" w:rsidRPr="001E5986" w:rsidRDefault="00AC6579" w:rsidP="00AC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B5517" w:rsidRPr="001E5986" w:rsidRDefault="004F2AAD" w:rsidP="00AC6579">
      <w:pPr>
        <w:jc w:val="center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b/>
          <w:sz w:val="28"/>
          <w:szCs w:val="28"/>
        </w:rPr>
        <w:t xml:space="preserve">МЕТОДИЧЕСКИЕ УКАЗАНИЯ ОБРАЗОВАТЕЛЬНОЙ ПРОГРАММЫ В ФОРМЕ ПРАКТИЧЕСКОЙ ПОДГОТОВКИ ПРИ РЕАЛИЗАЦИИ </w:t>
      </w:r>
      <w:r w:rsidR="008B5517" w:rsidRPr="001E5986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:rsidR="00AC6579" w:rsidRPr="001E5986" w:rsidRDefault="00AC6579" w:rsidP="00AC6579">
      <w:pPr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НАУЧНО-ИССЛЕДОВАТЕЛЬСКАЯ РАБОТА </w:t>
      </w:r>
    </w:p>
    <w:p w:rsidR="00AC6579" w:rsidRPr="001E5986" w:rsidRDefault="00AC6579" w:rsidP="00AC6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1E5986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42.04.02 Журналистика</w:t>
      </w:r>
    </w:p>
    <w:p w:rsidR="008373ED" w:rsidRPr="001E5986" w:rsidRDefault="008373ED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B7051C" w:rsidRPr="001E5986">
        <w:rPr>
          <w:rFonts w:ascii="Times New Roman" w:hAnsi="Times New Roman"/>
          <w:b/>
          <w:sz w:val="28"/>
          <w:szCs w:val="28"/>
          <w:lang w:eastAsia="hi-IN" w:bidi="hi-IN"/>
        </w:rPr>
        <w:t>Редакторская деятельность в сфере средств массовой информации</w:t>
      </w: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AC6579" w:rsidRPr="001E5986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A63D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A63D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802B0" w:rsidRPr="001E5986" w:rsidRDefault="00D802B0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1E5986" w:rsidRDefault="00AC6579" w:rsidP="00AC657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CA6293" w:rsidRPr="001E5986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245D97">
        <w:rPr>
          <w:rFonts w:ascii="Times New Roman" w:hAnsi="Times New Roman"/>
          <w:sz w:val="28"/>
          <w:szCs w:val="28"/>
          <w:lang w:eastAsia="hi-IN" w:bidi="hi-IN"/>
        </w:rPr>
        <w:t>2</w:t>
      </w:r>
    </w:p>
    <w:p w:rsidR="00410161" w:rsidRPr="001E5986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D802B0" w:rsidRDefault="00D802B0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0161" w:rsidRPr="001E5986" w:rsidRDefault="00410161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д. полит.н., </w:t>
      </w:r>
      <w:r w:rsidR="00D802B0">
        <w:rPr>
          <w:rFonts w:ascii="Times New Roman" w:hAnsi="Times New Roman"/>
          <w:sz w:val="28"/>
          <w:szCs w:val="28"/>
        </w:rPr>
        <w:t>профессор В.А. Евдокимов</w:t>
      </w:r>
    </w:p>
    <w:p w:rsidR="00410161" w:rsidRPr="001E5986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410161" w:rsidRPr="001E5986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D802B0">
        <w:rPr>
          <w:rFonts w:ascii="Times New Roman" w:hAnsi="Times New Roman"/>
          <w:sz w:val="28"/>
          <w:szCs w:val="28"/>
        </w:rPr>
        <w:t>«Ф</w:t>
      </w:r>
      <w:r w:rsidRPr="001E5986">
        <w:rPr>
          <w:rFonts w:ascii="Times New Roman" w:hAnsi="Times New Roman"/>
          <w:sz w:val="28"/>
          <w:szCs w:val="28"/>
        </w:rPr>
        <w:t>илологии, журналистики и массовых коммуникаций</w:t>
      </w:r>
      <w:r w:rsidR="00D802B0">
        <w:rPr>
          <w:rFonts w:ascii="Times New Roman" w:hAnsi="Times New Roman"/>
          <w:sz w:val="28"/>
          <w:szCs w:val="28"/>
        </w:rPr>
        <w:t>»</w:t>
      </w:r>
    </w:p>
    <w:p w:rsidR="00410161" w:rsidRPr="001E5986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bookmarkStart w:id="0" w:name="_Hlk63000840"/>
    </w:p>
    <w:bookmarkEnd w:id="0"/>
    <w:p w:rsidR="00245D97" w:rsidRPr="00B2227D" w:rsidRDefault="00245D97" w:rsidP="00245D97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25.03.2022 г. №8</w:t>
      </w:r>
    </w:p>
    <w:p w:rsidR="00494735" w:rsidRPr="001E5986" w:rsidRDefault="00494735" w:rsidP="00494735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494735" w:rsidRPr="001E5986" w:rsidRDefault="00494735" w:rsidP="00494735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1E5986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к.филол.н.</w:t>
      </w:r>
      <w:r w:rsidR="00D802B0">
        <w:rPr>
          <w:rFonts w:ascii="Times New Roman" w:hAnsi="Times New Roman"/>
          <w:spacing w:val="-3"/>
          <w:sz w:val="28"/>
          <w:szCs w:val="28"/>
          <w:lang w:eastAsia="en-US"/>
        </w:rPr>
        <w:t>,</w:t>
      </w:r>
      <w:r w:rsidRPr="001E5986">
        <w:rPr>
          <w:rFonts w:ascii="Times New Roman" w:hAnsi="Times New Roman"/>
          <w:spacing w:val="-3"/>
          <w:sz w:val="28"/>
          <w:szCs w:val="28"/>
          <w:lang w:eastAsia="en-US"/>
        </w:rPr>
        <w:t xml:space="preserve"> доцент</w:t>
      </w:r>
      <w:r w:rsidR="00D802B0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E5986">
        <w:rPr>
          <w:rFonts w:ascii="Times New Roman" w:hAnsi="Times New Roman"/>
          <w:spacing w:val="-3"/>
          <w:sz w:val="28"/>
          <w:szCs w:val="28"/>
          <w:lang w:eastAsia="en-US"/>
        </w:rPr>
        <w:t>О.В. Попова</w:t>
      </w:r>
    </w:p>
    <w:p w:rsidR="003E4B88" w:rsidRPr="001E5986" w:rsidRDefault="003E4B88" w:rsidP="003E4B8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E4B88" w:rsidRPr="001E5986" w:rsidRDefault="003E4B88" w:rsidP="003E4B88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E5986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0A7267" w:rsidRPr="001E5986">
        <w:rPr>
          <w:rFonts w:ascii="Times New Roman" w:hAnsi="Times New Roman"/>
          <w:sz w:val="28"/>
          <w:szCs w:val="28"/>
        </w:rPr>
        <w:t xml:space="preserve">Научно-исследовательской работы </w:t>
      </w:r>
      <w:r w:rsidRPr="001E5986">
        <w:rPr>
          <w:rFonts w:ascii="Times New Roman" w:hAnsi="Times New Roman"/>
          <w:sz w:val="28"/>
          <w:szCs w:val="28"/>
        </w:rPr>
        <w:t xml:space="preserve">обучающихся по направлению подготовки магистров </w:t>
      </w:r>
      <w:r w:rsidR="00D802B0">
        <w:rPr>
          <w:rFonts w:ascii="Times New Roman" w:hAnsi="Times New Roman"/>
          <w:sz w:val="28"/>
          <w:szCs w:val="28"/>
        </w:rPr>
        <w:t xml:space="preserve">42.04.02 </w:t>
      </w:r>
      <w:r w:rsidRPr="001E5986">
        <w:rPr>
          <w:rFonts w:ascii="Times New Roman" w:hAnsi="Times New Roman"/>
          <w:sz w:val="28"/>
          <w:szCs w:val="28"/>
        </w:rPr>
        <w:t>«</w:t>
      </w:r>
      <w:r w:rsidR="000D4D6E" w:rsidRPr="001E5986">
        <w:rPr>
          <w:rFonts w:ascii="Times New Roman" w:hAnsi="Times New Roman"/>
          <w:sz w:val="28"/>
          <w:szCs w:val="28"/>
        </w:rPr>
        <w:t>Журналистика</w:t>
      </w:r>
      <w:r w:rsidRPr="001E5986">
        <w:rPr>
          <w:rFonts w:ascii="Times New Roman" w:hAnsi="Times New Roman"/>
          <w:sz w:val="28"/>
          <w:szCs w:val="28"/>
        </w:rPr>
        <w:t xml:space="preserve">». Целью </w:t>
      </w:r>
      <w:r w:rsidR="00CF3941" w:rsidRPr="001E5986">
        <w:rPr>
          <w:rFonts w:ascii="Times New Roman" w:hAnsi="Times New Roman"/>
          <w:sz w:val="28"/>
          <w:szCs w:val="28"/>
        </w:rPr>
        <w:t xml:space="preserve">практики </w:t>
      </w:r>
      <w:r w:rsidRPr="001E5986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</w:t>
      </w:r>
      <w:r w:rsidR="00CF3941" w:rsidRPr="001E5986">
        <w:rPr>
          <w:rFonts w:ascii="Times New Roman" w:hAnsi="Times New Roman"/>
          <w:sz w:val="28"/>
          <w:szCs w:val="28"/>
        </w:rPr>
        <w:t xml:space="preserve"> навыков самостоятельной</w:t>
      </w:r>
      <w:r w:rsidRPr="001E5986">
        <w:rPr>
          <w:rFonts w:ascii="Times New Roman" w:hAnsi="Times New Roman"/>
          <w:sz w:val="28"/>
          <w:szCs w:val="28"/>
        </w:rPr>
        <w:t xml:space="preserve"> работы, необходимых при подготовке выпускной квалификационной работы</w:t>
      </w:r>
      <w:r w:rsidR="00D802B0">
        <w:rPr>
          <w:rFonts w:ascii="Times New Roman" w:hAnsi="Times New Roman"/>
          <w:sz w:val="28"/>
          <w:szCs w:val="28"/>
        </w:rPr>
        <w:t>.</w:t>
      </w:r>
    </w:p>
    <w:p w:rsidR="003E4B88" w:rsidRPr="001E5986" w:rsidRDefault="003E4B88">
      <w:pPr>
        <w:rPr>
          <w:rFonts w:ascii="Times New Roman" w:hAnsi="Times New Roman"/>
          <w:sz w:val="28"/>
          <w:szCs w:val="28"/>
        </w:rPr>
      </w:pPr>
    </w:p>
    <w:p w:rsidR="0065764D" w:rsidRPr="001E5986" w:rsidRDefault="0065764D">
      <w:pPr>
        <w:rPr>
          <w:rFonts w:ascii="Times New Roman" w:hAnsi="Times New Roman"/>
          <w:sz w:val="28"/>
          <w:szCs w:val="28"/>
        </w:rPr>
      </w:pPr>
    </w:p>
    <w:p w:rsidR="0065764D" w:rsidRPr="001E5986" w:rsidRDefault="0065764D">
      <w:pPr>
        <w:rPr>
          <w:rFonts w:ascii="Times New Roman" w:hAnsi="Times New Roman"/>
          <w:sz w:val="28"/>
          <w:szCs w:val="28"/>
        </w:rPr>
      </w:pPr>
    </w:p>
    <w:p w:rsidR="00C425E4" w:rsidRPr="001E5986" w:rsidRDefault="00C425E4" w:rsidP="00C425E4">
      <w:pPr>
        <w:rPr>
          <w:rFonts w:ascii="Times New Roman" w:hAnsi="Times New Roman"/>
          <w:sz w:val="28"/>
          <w:szCs w:val="28"/>
        </w:rPr>
      </w:pPr>
    </w:p>
    <w:p w:rsidR="00C425E4" w:rsidRPr="001E5986" w:rsidRDefault="00C425E4" w:rsidP="00C425E4">
      <w:pPr>
        <w:rPr>
          <w:rFonts w:ascii="Times New Roman" w:hAnsi="Times New Roman"/>
          <w:sz w:val="28"/>
          <w:szCs w:val="28"/>
        </w:rPr>
      </w:pPr>
    </w:p>
    <w:p w:rsidR="00B7051C" w:rsidRPr="001E5986" w:rsidRDefault="00B7051C" w:rsidP="00B7051C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986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A6293" w:rsidRPr="001E5986" w:rsidRDefault="00CA6293" w:rsidP="00CA6293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bookmarkStart w:id="1" w:name="_Hlk63000865"/>
      <w:r w:rsidRPr="001E5986">
        <w:rPr>
          <w:rFonts w:ascii="Times New Roman" w:hAnsi="Times New Roman"/>
          <w:sz w:val="28"/>
          <w:szCs w:val="28"/>
        </w:rPr>
        <w:t>1. Общие положения.</w:t>
      </w:r>
    </w:p>
    <w:p w:rsidR="00CA6293" w:rsidRPr="001E5986" w:rsidRDefault="00CA6293" w:rsidP="00CA6293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2. Содержание практической подготовки в форме</w:t>
      </w:r>
      <w:r w:rsidR="004E41FE" w:rsidRPr="001E5986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="004E41FE" w:rsidRPr="001E5986">
        <w:rPr>
          <w:rFonts w:ascii="Times New Roman" w:hAnsi="Times New Roman"/>
        </w:rPr>
        <w:t>(</w:t>
      </w:r>
      <w:r w:rsidRPr="001E5986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4E41FE" w:rsidRPr="001E5986">
        <w:rPr>
          <w:rFonts w:ascii="Times New Roman" w:hAnsi="Times New Roman"/>
          <w:sz w:val="28"/>
          <w:szCs w:val="28"/>
        </w:rPr>
        <w:t>)</w:t>
      </w:r>
      <w:r w:rsidRPr="001E5986">
        <w:rPr>
          <w:rFonts w:ascii="Times New Roman" w:hAnsi="Times New Roman"/>
          <w:sz w:val="28"/>
          <w:szCs w:val="28"/>
        </w:rPr>
        <w:t>.</w:t>
      </w:r>
    </w:p>
    <w:p w:rsidR="00CA6293" w:rsidRPr="001E5986" w:rsidRDefault="00CA6293" w:rsidP="00CA6293">
      <w:pPr>
        <w:spacing w:after="0"/>
        <w:ind w:right="-330"/>
        <w:jc w:val="both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>3.Требования к оформлению отчета практической подготовки в форме</w:t>
      </w:r>
      <w:r w:rsidR="004E41FE" w:rsidRPr="001E5986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="004E41FE" w:rsidRPr="001E5986">
        <w:rPr>
          <w:rFonts w:ascii="Times New Roman" w:hAnsi="Times New Roman"/>
          <w:bCs/>
          <w:sz w:val="28"/>
          <w:szCs w:val="28"/>
        </w:rPr>
        <w:t>(</w:t>
      </w:r>
      <w:r w:rsidRPr="001E5986">
        <w:rPr>
          <w:rFonts w:ascii="Times New Roman" w:hAnsi="Times New Roman"/>
          <w:bCs/>
          <w:sz w:val="28"/>
          <w:szCs w:val="28"/>
        </w:rPr>
        <w:t>научно-исследовательской работы</w:t>
      </w:r>
      <w:r w:rsidR="004E41FE" w:rsidRPr="001E5986">
        <w:rPr>
          <w:rFonts w:ascii="Times New Roman" w:hAnsi="Times New Roman"/>
          <w:bCs/>
          <w:sz w:val="28"/>
          <w:szCs w:val="28"/>
        </w:rPr>
        <w:t>)</w:t>
      </w:r>
      <w:r w:rsidR="00E34FDE" w:rsidRPr="001E5986">
        <w:rPr>
          <w:rFonts w:ascii="Times New Roman" w:hAnsi="Times New Roman"/>
          <w:bCs/>
          <w:sz w:val="28"/>
          <w:szCs w:val="28"/>
        </w:rPr>
        <w:t>.</w:t>
      </w:r>
    </w:p>
    <w:p w:rsidR="00CA6293" w:rsidRPr="001E5986" w:rsidRDefault="00CA6293" w:rsidP="00CA6293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4. Приложения</w:t>
      </w:r>
    </w:p>
    <w:bookmarkEnd w:id="1"/>
    <w:p w:rsidR="00C163C8" w:rsidRPr="001E5986" w:rsidRDefault="00B7051C" w:rsidP="00410161">
      <w:pPr>
        <w:jc w:val="center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b/>
          <w:sz w:val="28"/>
          <w:szCs w:val="28"/>
        </w:rPr>
        <w:br w:type="page"/>
      </w:r>
      <w:r w:rsidR="00C163C8" w:rsidRPr="001E5986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C425E4" w:rsidRPr="001E5986" w:rsidRDefault="00E34FDE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2" w:name="_Hlk63000894"/>
      <w:r w:rsidRPr="001E5986">
        <w:rPr>
          <w:rFonts w:ascii="Times New Roman" w:hAnsi="Times New Roman"/>
          <w:sz w:val="28"/>
          <w:szCs w:val="28"/>
        </w:rPr>
        <w:t>Практическая подготовка обучающихся в форме</w:t>
      </w:r>
      <w:r w:rsidR="00EB0C11" w:rsidRPr="001E5986">
        <w:rPr>
          <w:rFonts w:ascii="Times New Roman" w:hAnsi="Times New Roman"/>
          <w:sz w:val="28"/>
          <w:szCs w:val="28"/>
        </w:rPr>
        <w:t xml:space="preserve"> производственной практики(</w:t>
      </w:r>
      <w:r w:rsidRPr="001E5986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EB0C11" w:rsidRPr="001E5986">
        <w:rPr>
          <w:rFonts w:ascii="Times New Roman" w:hAnsi="Times New Roman"/>
          <w:sz w:val="28"/>
          <w:szCs w:val="28"/>
        </w:rPr>
        <w:t>)</w:t>
      </w:r>
      <w:r w:rsidRPr="001E5986">
        <w:rPr>
          <w:rFonts w:ascii="Times New Roman" w:hAnsi="Times New Roman"/>
          <w:sz w:val="28"/>
          <w:szCs w:val="28"/>
        </w:rPr>
        <w:t xml:space="preserve">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1E5986">
        <w:rPr>
          <w:rFonts w:ascii="Times New Roman" w:hAnsi="Times New Roman"/>
          <w:i/>
          <w:sz w:val="28"/>
          <w:szCs w:val="28"/>
        </w:rPr>
        <w:t xml:space="preserve">обязательным </w:t>
      </w:r>
      <w:r w:rsidRPr="001E5986">
        <w:rPr>
          <w:rFonts w:ascii="Times New Roman" w:hAnsi="Times New Roman"/>
          <w:sz w:val="28"/>
          <w:szCs w:val="28"/>
        </w:rPr>
        <w:t xml:space="preserve">разделом ОПОП ВО по направлению подготовкипо направлению 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 xml:space="preserve">по направлению подготовки </w:t>
      </w:r>
      <w:r w:rsidR="00C425E4" w:rsidRPr="001E5986">
        <w:rPr>
          <w:rFonts w:ascii="Times New Roman" w:eastAsia="Courier New" w:hAnsi="Times New Roman"/>
          <w:sz w:val="28"/>
          <w:szCs w:val="28"/>
          <w:lang w:eastAsia="hi-IN" w:bidi="ru-RU"/>
        </w:rPr>
        <w:t>42.04.02 Журналистика.</w:t>
      </w:r>
    </w:p>
    <w:p w:rsidR="009E40E0" w:rsidRPr="001E5986" w:rsidRDefault="009E40E0" w:rsidP="009E40E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bookmarkStart w:id="3" w:name="_Hlk62833389"/>
      <w:r w:rsidRPr="001E5986">
        <w:rPr>
          <w:rFonts w:ascii="Times New Roman" w:hAnsi="Times New Roman"/>
          <w:b/>
          <w:sz w:val="28"/>
          <w:szCs w:val="28"/>
        </w:rPr>
        <w:t>Редакторская деятельность в сфере средств массовой информации</w:t>
      </w:r>
      <w:bookmarkEnd w:id="3"/>
      <w:r w:rsidRPr="001E5986">
        <w:rPr>
          <w:rFonts w:ascii="Times New Roman" w:hAnsi="Times New Roman"/>
          <w:sz w:val="28"/>
          <w:szCs w:val="28"/>
        </w:rPr>
        <w:t xml:space="preserve">». </w:t>
      </w:r>
    </w:p>
    <w:p w:rsidR="009E40E0" w:rsidRPr="001E5986" w:rsidRDefault="009E40E0" w:rsidP="009E40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1E5986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1E5986">
        <w:rPr>
          <w:rFonts w:ascii="Times New Roman" w:hAnsi="Times New Roman"/>
          <w:sz w:val="28"/>
          <w:szCs w:val="28"/>
          <w:lang w:eastAsia="en-US"/>
        </w:rPr>
        <w:t>в соответствии с:</w:t>
      </w:r>
    </w:p>
    <w:p w:rsidR="009E40E0" w:rsidRPr="001E5986" w:rsidRDefault="009E40E0" w:rsidP="009E40E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9E40E0" w:rsidRPr="001E5986" w:rsidRDefault="009E40E0" w:rsidP="009E40E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9E40E0" w:rsidRPr="001E5986" w:rsidRDefault="009E40E0" w:rsidP="009E40E0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9E40E0" w:rsidRPr="001E5986" w:rsidRDefault="009E40E0" w:rsidP="009E40E0">
      <w:pPr>
        <w:keepNext/>
        <w:keepLines/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bookmarkEnd w:id="2"/>
    <w:p w:rsidR="009E40E0" w:rsidRPr="001E5986" w:rsidRDefault="009E40E0" w:rsidP="009F436C">
      <w:pPr>
        <w:pStyle w:val="aa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9E40E0" w:rsidRPr="001E5986" w:rsidRDefault="009E40E0" w:rsidP="009E40E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bookmarkStart w:id="4" w:name="_Hlk63000911"/>
      <w:r w:rsidRPr="001E5986">
        <w:rPr>
          <w:rFonts w:ascii="Times New Roman" w:hAnsi="Times New Roman"/>
          <w:b/>
          <w:bCs/>
          <w:sz w:val="28"/>
          <w:szCs w:val="28"/>
        </w:rPr>
        <w:t>Цели и задачи</w:t>
      </w:r>
      <w:r w:rsidRPr="001E5986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="00F43B65" w:rsidRPr="001E5986">
        <w:rPr>
          <w:rFonts w:ascii="Times New Roman" w:hAnsi="Times New Roman"/>
          <w:b/>
          <w:sz w:val="28"/>
          <w:szCs w:val="28"/>
          <w:lang w:eastAsia="hi-IN" w:bidi="hi-IN"/>
        </w:rPr>
        <w:t>производственной практики (</w:t>
      </w:r>
      <w:r w:rsidRPr="001E5986">
        <w:rPr>
          <w:rFonts w:ascii="Times New Roman" w:hAnsi="Times New Roman"/>
          <w:b/>
          <w:sz w:val="28"/>
          <w:szCs w:val="28"/>
          <w:lang w:eastAsia="hi-IN" w:bidi="hi-IN"/>
        </w:rPr>
        <w:t>научно-исследовательская работа</w:t>
      </w:r>
      <w:r w:rsidR="00F43B65" w:rsidRPr="001E5986">
        <w:rPr>
          <w:rFonts w:ascii="Times New Roman" w:hAnsi="Times New Roman"/>
          <w:b/>
          <w:sz w:val="28"/>
          <w:szCs w:val="28"/>
          <w:lang w:eastAsia="hi-IN" w:bidi="hi-IN"/>
        </w:rPr>
        <w:t>)</w:t>
      </w:r>
    </w:p>
    <w:p w:rsidR="009E40E0" w:rsidRPr="001E5986" w:rsidRDefault="009E40E0" w:rsidP="009E40E0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E5986">
        <w:rPr>
          <w:b/>
          <w:sz w:val="28"/>
          <w:szCs w:val="28"/>
        </w:rPr>
        <w:t>Цель практической подготовки в форме</w:t>
      </w:r>
      <w:r w:rsidR="00EB0C11" w:rsidRPr="001E5986">
        <w:rPr>
          <w:b/>
          <w:sz w:val="28"/>
          <w:szCs w:val="28"/>
        </w:rPr>
        <w:t xml:space="preserve"> производственной практики (</w:t>
      </w:r>
      <w:r w:rsidRPr="001E5986">
        <w:rPr>
          <w:b/>
          <w:sz w:val="28"/>
          <w:szCs w:val="28"/>
        </w:rPr>
        <w:t>научно-исследовательской работы</w:t>
      </w:r>
      <w:r w:rsidR="00EB0C11" w:rsidRPr="001E5986">
        <w:rPr>
          <w:b/>
          <w:sz w:val="28"/>
          <w:szCs w:val="28"/>
        </w:rPr>
        <w:t>)</w:t>
      </w:r>
      <w:bookmarkEnd w:id="4"/>
      <w:r w:rsidR="00C163C8" w:rsidRPr="001E5986">
        <w:rPr>
          <w:sz w:val="28"/>
          <w:szCs w:val="28"/>
        </w:rPr>
        <w:t xml:space="preserve">обучающегося является </w:t>
      </w:r>
      <w:r w:rsidR="00410161" w:rsidRPr="001E5986">
        <w:rPr>
          <w:sz w:val="28"/>
          <w:szCs w:val="28"/>
        </w:rPr>
        <w:t>развитие умений и навыков самостоятельного проведения научно-исследовательской работы с применением современных методов исследования.</w:t>
      </w:r>
    </w:p>
    <w:p w:rsidR="009E40E0" w:rsidRPr="001E5986" w:rsidRDefault="009E40E0" w:rsidP="009E40E0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5" w:name="_Hlk63000967"/>
      <w:r w:rsidRPr="001E5986">
        <w:rPr>
          <w:b/>
          <w:sz w:val="28"/>
          <w:szCs w:val="28"/>
        </w:rPr>
        <w:t>Задачами практической подготовки являются</w:t>
      </w:r>
      <w:bookmarkEnd w:id="5"/>
      <w:r w:rsidRPr="001E5986">
        <w:rPr>
          <w:b/>
          <w:sz w:val="28"/>
          <w:szCs w:val="28"/>
        </w:rPr>
        <w:t>:</w:t>
      </w:r>
    </w:p>
    <w:p w:rsidR="00410161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lastRenderedPageBreak/>
        <w:t xml:space="preserve">- </w:t>
      </w:r>
      <w:r w:rsidR="00410161" w:rsidRPr="001E5986">
        <w:rPr>
          <w:sz w:val="28"/>
          <w:szCs w:val="28"/>
        </w:rPr>
        <w:t xml:space="preserve">способствовать становлению профессионального научно-исследовательского мышления магистрантов, </w:t>
      </w:r>
    </w:p>
    <w:p w:rsidR="00410161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 xml:space="preserve">- </w:t>
      </w:r>
      <w:r w:rsidR="00410161" w:rsidRPr="001E5986">
        <w:rPr>
          <w:sz w:val="28"/>
          <w:szCs w:val="28"/>
        </w:rPr>
        <w:t>применить и углубить навыки, полученных в ходе освоения теоретических дисциплин; навыки теоретической и практической разработки актуальных медиаисследований</w:t>
      </w:r>
    </w:p>
    <w:p w:rsidR="00410161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 xml:space="preserve">- </w:t>
      </w:r>
      <w:r w:rsidR="00410161" w:rsidRPr="001E5986">
        <w:rPr>
          <w:sz w:val="28"/>
          <w:szCs w:val="28"/>
        </w:rPr>
        <w:t xml:space="preserve"> ознакомить с научными исследованиями в области универсальной журналистики;</w:t>
      </w:r>
    </w:p>
    <w:p w:rsidR="00410161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 xml:space="preserve">- </w:t>
      </w:r>
      <w:r w:rsidR="00410161" w:rsidRPr="001E5986">
        <w:rPr>
          <w:sz w:val="28"/>
          <w:szCs w:val="28"/>
        </w:rPr>
        <w:t xml:space="preserve"> сформулировать тему, разработать концепцию будущего исследования, провести научное исследование и защитить его результаты;</w:t>
      </w:r>
    </w:p>
    <w:p w:rsidR="000B49D0" w:rsidRPr="001E5986" w:rsidRDefault="000E2D1F" w:rsidP="009F436C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 xml:space="preserve">- </w:t>
      </w:r>
      <w:r w:rsidR="00410161" w:rsidRPr="001E5986">
        <w:rPr>
          <w:sz w:val="28"/>
          <w:szCs w:val="28"/>
        </w:rPr>
        <w:t xml:space="preserve"> мотивировать к профессиональному самосовершенствованию.</w:t>
      </w:r>
    </w:p>
    <w:p w:rsidR="00C425E4" w:rsidRPr="001E5986" w:rsidRDefault="00C425E4" w:rsidP="00D655A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br w:type="page"/>
      </w:r>
      <w:r w:rsidR="00D655A9" w:rsidRPr="001E5986">
        <w:rPr>
          <w:rFonts w:ascii="Times New Roman" w:hAnsi="Times New Roman"/>
          <w:b/>
          <w:sz w:val="28"/>
          <w:szCs w:val="28"/>
        </w:rPr>
        <w:lastRenderedPageBreak/>
        <w:t xml:space="preserve">1.2 </w:t>
      </w:r>
      <w:bookmarkStart w:id="6" w:name="_Hlk63001009"/>
      <w:r w:rsidR="009E40E0" w:rsidRPr="001E5986">
        <w:rPr>
          <w:rFonts w:ascii="Times New Roman" w:hAnsi="Times New Roman"/>
          <w:b/>
          <w:sz w:val="28"/>
          <w:szCs w:val="28"/>
        </w:rPr>
        <w:t>Формы и способы проведения практической подготовки</w:t>
      </w:r>
      <w:bookmarkEnd w:id="6"/>
    </w:p>
    <w:p w:rsidR="00BF66B3" w:rsidRPr="001E5986" w:rsidRDefault="00BF66B3" w:rsidP="00D655A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0C11" w:rsidRPr="001E5986" w:rsidRDefault="00EB0C11" w:rsidP="00EB0C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7" w:name="_Hlk63001093"/>
      <w:r w:rsidRPr="001E5986">
        <w:rPr>
          <w:rFonts w:ascii="Times New Roman" w:hAnsi="Times New Roman"/>
          <w:sz w:val="28"/>
          <w:szCs w:val="28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1E5986">
        <w:rPr>
          <w:rFonts w:ascii="Times New Roman" w:hAnsi="Times New Roman"/>
          <w:b/>
          <w:sz w:val="28"/>
          <w:szCs w:val="28"/>
        </w:rPr>
        <w:t>Средства массовой информации в сфере мультимедиа, печати, теле- и радиовещания»</w:t>
      </w:r>
      <w:r w:rsidRPr="001E5986">
        <w:rPr>
          <w:rFonts w:ascii="Times New Roman" w:hAnsi="Times New Roman"/>
          <w:sz w:val="28"/>
          <w:szCs w:val="28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1E5986">
        <w:rPr>
          <w:rFonts w:ascii="Times New Roman" w:hAnsi="Times New Roman"/>
          <w:bCs/>
          <w:sz w:val="28"/>
          <w:szCs w:val="28"/>
        </w:rPr>
        <w:t xml:space="preserve"> о практической подготовке,заключенным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г. N885/390 со дня вступления его в силу (22 сентября 2020 г.)</w:t>
      </w:r>
      <w:r w:rsidRPr="001E5986">
        <w:rPr>
          <w:rFonts w:ascii="Times New Roman" w:hAnsi="Times New Roman"/>
          <w:sz w:val="28"/>
          <w:szCs w:val="28"/>
        </w:rPr>
        <w:t xml:space="preserve">, между Академией и профильной организацией. </w:t>
      </w:r>
      <w:r w:rsidRPr="001E5986">
        <w:rPr>
          <w:rFonts w:ascii="Times New Roman" w:hAnsi="Times New Roman"/>
          <w:bCs/>
          <w:sz w:val="28"/>
          <w:szCs w:val="28"/>
        </w:rPr>
        <w:t xml:space="preserve">Срок договора можетсовпадать со сроком реализации образовательной программы (например, 4 года, если в течениевсего периода (постоянно, периодически) осуществляется практическая подготовка всоответствующей организации) или составлять срок реализации ее отдельных компонентов(например, 1 месяц на прохождение практики). </w:t>
      </w:r>
      <w:r w:rsidRPr="001E5986">
        <w:rPr>
          <w:rFonts w:ascii="Times New Roman" w:hAnsi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практическую подготовку в форме </w:t>
      </w:r>
      <w:r w:rsidR="00B9294F" w:rsidRPr="001E5986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1E5986">
        <w:rPr>
          <w:rFonts w:ascii="Times New Roman" w:hAnsi="Times New Roman"/>
          <w:sz w:val="28"/>
          <w:szCs w:val="28"/>
        </w:rPr>
        <w:t xml:space="preserve">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1E5986">
        <w:rPr>
          <w:rFonts w:ascii="Times New Roman" w:hAnsi="Times New Roman"/>
          <w:bCs/>
          <w:sz w:val="28"/>
          <w:szCs w:val="28"/>
        </w:rPr>
        <w:t>Направление на практическую подготовку обучающихся вне места их жительства возможнотолько с их согласия.</w:t>
      </w:r>
    </w:p>
    <w:p w:rsidR="00C425E4" w:rsidRPr="001E5986" w:rsidRDefault="00EB0C11" w:rsidP="00EB0C1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sz w:val="28"/>
          <w:szCs w:val="28"/>
        </w:rPr>
        <w:t xml:space="preserve">Базами </w:t>
      </w:r>
      <w:r w:rsidR="00EB4BF6" w:rsidRPr="001E5986">
        <w:rPr>
          <w:rFonts w:ascii="Times New Roman" w:hAnsi="Times New Roman"/>
          <w:b/>
          <w:sz w:val="28"/>
          <w:szCs w:val="28"/>
        </w:rPr>
        <w:t>производственной</w:t>
      </w:r>
      <w:r w:rsidRPr="001E5986">
        <w:rPr>
          <w:rFonts w:ascii="Times New Roman" w:hAnsi="Times New Roman"/>
          <w:b/>
          <w:sz w:val="28"/>
          <w:szCs w:val="28"/>
        </w:rPr>
        <w:t xml:space="preserve"> практики</w:t>
      </w:r>
      <w:r w:rsidRPr="001E5986">
        <w:rPr>
          <w:rFonts w:ascii="Times New Roman" w:hAnsi="Times New Roman"/>
          <w:sz w:val="28"/>
          <w:szCs w:val="28"/>
        </w:rPr>
        <w:t xml:space="preserve"> для программы в форме практической подготовки при реализации </w:t>
      </w:r>
      <w:r w:rsidR="00B9294F" w:rsidRPr="001E5986">
        <w:rPr>
          <w:rFonts w:ascii="Times New Roman" w:hAnsi="Times New Roman"/>
          <w:sz w:val="28"/>
          <w:szCs w:val="28"/>
        </w:rPr>
        <w:t>производственно</w:t>
      </w:r>
      <w:r w:rsidRPr="001E5986">
        <w:rPr>
          <w:rFonts w:ascii="Times New Roman" w:hAnsi="Times New Roman"/>
          <w:sz w:val="28"/>
          <w:szCs w:val="28"/>
        </w:rPr>
        <w:t>й практики</w:t>
      </w:r>
      <w:r w:rsidRPr="001E5986">
        <w:rPr>
          <w:rFonts w:ascii="Times New Roman" w:hAnsi="Times New Roman"/>
          <w:bCs/>
          <w:sz w:val="28"/>
          <w:szCs w:val="28"/>
          <w:lang w:eastAsia="hi-IN" w:bidi="hi-IN"/>
        </w:rPr>
        <w:t xml:space="preserve"> могут осуществлять на предприятиях (в организациях), профиль деятельности которых соответствует избранному направлению подготовки.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- наличие необходимой материально-технической базы; 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Базами </w:t>
      </w:r>
      <w:r w:rsidR="00831D31" w:rsidRPr="001E5986">
        <w:rPr>
          <w:rFonts w:ascii="Times New Roman" w:hAnsi="Times New Roman"/>
          <w:bCs/>
          <w:sz w:val="28"/>
          <w:szCs w:val="28"/>
        </w:rPr>
        <w:t>производственной</w:t>
      </w:r>
      <w:r w:rsidRPr="001E5986">
        <w:rPr>
          <w:rFonts w:ascii="Times New Roman" w:hAnsi="Times New Roman"/>
          <w:bCs/>
          <w:sz w:val="28"/>
          <w:szCs w:val="28"/>
        </w:rPr>
        <w:t xml:space="preserve"> практики для направления подготовки </w:t>
      </w:r>
      <w:r w:rsidRPr="001E5986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1E5986">
        <w:rPr>
          <w:rFonts w:ascii="Times New Roman" w:hAnsi="Times New Roman"/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1E5986">
        <w:rPr>
          <w:rFonts w:ascii="Times New Roman" w:hAnsi="Times New Roman"/>
          <w:sz w:val="28"/>
          <w:szCs w:val="28"/>
        </w:rPr>
        <w:t xml:space="preserve"> Базами </w:t>
      </w:r>
      <w:r w:rsidR="00831D31" w:rsidRPr="001E5986">
        <w:rPr>
          <w:rFonts w:ascii="Times New Roman" w:hAnsi="Times New Roman"/>
          <w:sz w:val="28"/>
          <w:szCs w:val="28"/>
        </w:rPr>
        <w:t>производственной</w:t>
      </w:r>
      <w:r w:rsidRPr="001E5986">
        <w:rPr>
          <w:rFonts w:ascii="Times New Roman" w:hAnsi="Times New Roman"/>
          <w:sz w:val="28"/>
          <w:szCs w:val="28"/>
        </w:rPr>
        <w:t xml:space="preserve"> практики для направления подготовки </w:t>
      </w:r>
      <w:r w:rsidRPr="001E5986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1E5986">
        <w:rPr>
          <w:rFonts w:ascii="Times New Roman" w:hAnsi="Times New Roman"/>
          <w:sz w:val="28"/>
          <w:szCs w:val="28"/>
        </w:rPr>
        <w:t xml:space="preserve">могут выступать редакции печатных периодических изданий, радиостанции, телеканалы, </w:t>
      </w:r>
      <w:r w:rsidRPr="001E5986">
        <w:rPr>
          <w:rFonts w:ascii="Times New Roman" w:hAnsi="Times New Roman"/>
          <w:sz w:val="28"/>
          <w:szCs w:val="28"/>
        </w:rPr>
        <w:lastRenderedPageBreak/>
        <w:t>информационные агентства, редакции интернет-сайтов, порталов, корпоративные издания.</w:t>
      </w:r>
    </w:p>
    <w:p w:rsidR="00BF66B3" w:rsidRPr="001E5986" w:rsidRDefault="00BF66B3" w:rsidP="00BF66B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/>
          <w:bCs/>
          <w:i/>
          <w:sz w:val="28"/>
          <w:szCs w:val="28"/>
        </w:rPr>
        <w:t>Внимание!</w:t>
      </w:r>
      <w:r w:rsidRPr="001E5986">
        <w:rPr>
          <w:rFonts w:ascii="Times New Roman" w:hAnsi="Times New Roman"/>
          <w:bCs/>
          <w:i/>
          <w:sz w:val="28"/>
          <w:szCs w:val="28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C425E4" w:rsidRPr="001E5986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практики.</w:t>
      </w:r>
    </w:p>
    <w:p w:rsidR="008B5517" w:rsidRPr="001E5986" w:rsidRDefault="008B5517" w:rsidP="008B55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C425E4" w:rsidRPr="001E5986" w:rsidRDefault="008B5517" w:rsidP="008B55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программы в форме практической подготовки при реализации </w:t>
      </w:r>
      <w:r w:rsidR="007C5350" w:rsidRPr="001E5986">
        <w:rPr>
          <w:rFonts w:ascii="Times New Roman" w:hAnsi="Times New Roman"/>
          <w:sz w:val="28"/>
          <w:szCs w:val="28"/>
        </w:rPr>
        <w:t>производственно</w:t>
      </w:r>
      <w:r w:rsidRPr="001E5986">
        <w:rPr>
          <w:rFonts w:ascii="Times New Roman" w:hAnsi="Times New Roman"/>
          <w:sz w:val="28"/>
          <w:szCs w:val="28"/>
        </w:rPr>
        <w:t xml:space="preserve">й практики должны учитывать состояние здоровья и требования по доступности мест </w:t>
      </w:r>
      <w:r w:rsidRPr="001E5986">
        <w:rPr>
          <w:rFonts w:ascii="Times New Roman" w:hAnsi="Times New Roman"/>
          <w:sz w:val="28"/>
          <w:szCs w:val="28"/>
        </w:rPr>
        <w:lastRenderedPageBreak/>
        <w:t xml:space="preserve">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</w:t>
      </w:r>
      <w:r w:rsidR="00A321FD" w:rsidRPr="001E5986">
        <w:rPr>
          <w:rFonts w:ascii="Times New Roman" w:hAnsi="Times New Roman"/>
          <w:sz w:val="28"/>
          <w:szCs w:val="28"/>
        </w:rPr>
        <w:t>производственно</w:t>
      </w:r>
      <w:r w:rsidRPr="001E5986">
        <w:rPr>
          <w:rFonts w:ascii="Times New Roman" w:hAnsi="Times New Roman"/>
          <w:sz w:val="28"/>
          <w:szCs w:val="28"/>
        </w:rPr>
        <w:t>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1E5986">
        <w:rPr>
          <w:rFonts w:ascii="Times New Roman" w:hAnsi="Times New Roman"/>
          <w:sz w:val="24"/>
          <w:szCs w:val="24"/>
        </w:rPr>
        <w:t>.</w:t>
      </w:r>
    </w:p>
    <w:p w:rsidR="000B49D0" w:rsidRPr="001E5986" w:rsidRDefault="000B49D0" w:rsidP="009F43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Научно-исследовательская работа осуществляется в форме проведения реальной исследовательской деятельности, выполняемой обучающимся в рамках утвержденной темы выпускной квалификационной работы по направлению обучения с учетом возможностей кафедры, на которой она проводится и интересов потенциальных работодателей. Тема научного исследования может быть определена как самостоятельная часть научно-исследовательской работы, выполняемой в рамках научного направления выпускающей кафедры. </w:t>
      </w:r>
    </w:p>
    <w:bookmarkEnd w:id="7"/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</w:p>
    <w:p w:rsidR="00B252F7" w:rsidRPr="001E5986" w:rsidRDefault="00B252F7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</w:p>
    <w:p w:rsidR="00C425E4" w:rsidRPr="001E5986" w:rsidRDefault="008B5517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</w:pPr>
      <w:bookmarkStart w:id="8" w:name="_Hlk63001140"/>
      <w:r w:rsidRPr="001E5986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 xml:space="preserve">Организация практической подготовки в форме  </w:t>
      </w:r>
      <w:r w:rsidR="00C425E4" w:rsidRPr="001E5986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производственной практики</w:t>
      </w:r>
      <w:r w:rsidRPr="001E5986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 xml:space="preserve"> (научно-исследовательская работа)</w:t>
      </w:r>
    </w:p>
    <w:p w:rsidR="00C425E4" w:rsidRPr="001E5986" w:rsidRDefault="008B5517" w:rsidP="00E405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Cs/>
          <w:sz w:val="28"/>
          <w:szCs w:val="28"/>
        </w:rPr>
        <w:t xml:space="preserve">Практическая подготовка в форме 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>п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>роизводственн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>ой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 xml:space="preserve"> практик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и 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>(н</w:t>
      </w:r>
      <w:r w:rsidR="000A7267" w:rsidRPr="001E5986">
        <w:rPr>
          <w:rFonts w:ascii="Times New Roman" w:hAnsi="Times New Roman"/>
          <w:sz w:val="28"/>
          <w:szCs w:val="28"/>
          <w:lang w:eastAsia="hi-IN" w:bidi="hi-IN"/>
        </w:rPr>
        <w:t>аучно-исследовательская работа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>)</w:t>
      </w:r>
      <w:bookmarkEnd w:id="8"/>
      <w:r w:rsidR="00B57AC1" w:rsidRPr="001E5986">
        <w:rPr>
          <w:rFonts w:ascii="Times New Roman" w:hAnsi="Times New Roman"/>
          <w:sz w:val="28"/>
          <w:szCs w:val="28"/>
          <w:lang w:eastAsia="hi-IN" w:bidi="hi-IN"/>
        </w:rPr>
        <w:t>обучающийся</w:t>
      </w:r>
      <w:r w:rsidR="00C425E4" w:rsidRPr="001E5986">
        <w:rPr>
          <w:rFonts w:ascii="Times New Roman" w:hAnsi="Times New Roman"/>
          <w:sz w:val="28"/>
          <w:szCs w:val="28"/>
          <w:lang w:eastAsia="hi-IN" w:bidi="hi-IN"/>
        </w:rPr>
        <w:t xml:space="preserve"> проходит в соответствии с учебным планом.</w:t>
      </w:r>
    </w:p>
    <w:p w:rsidR="00C425E4" w:rsidRPr="001E5986" w:rsidRDefault="00C425E4" w:rsidP="00E4053A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Общее руководство практикой осуществляет Омская гуманитарная академия:</w:t>
      </w:r>
    </w:p>
    <w:p w:rsidR="00C425E4" w:rsidRPr="001E5986" w:rsidRDefault="00C425E4" w:rsidP="00E4053A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заключает договоры с предприятиями (организациями), являющимися объектами практики;</w:t>
      </w:r>
    </w:p>
    <w:p w:rsidR="00C425E4" w:rsidRPr="001E5986" w:rsidRDefault="00C425E4" w:rsidP="00E4053A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C425E4" w:rsidRPr="001E5986" w:rsidRDefault="00C425E4" w:rsidP="00E4053A">
      <w:pPr>
        <w:widowControl w:val="0"/>
        <w:numPr>
          <w:ilvl w:val="0"/>
          <w:numId w:val="12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B57AC1" w:rsidRPr="001E5986">
        <w:rPr>
          <w:rFonts w:ascii="Times New Roman" w:hAnsi="Times New Roman"/>
          <w:sz w:val="28"/>
          <w:szCs w:val="28"/>
          <w:lang w:eastAsia="hi-IN" w:bidi="hi-IN"/>
        </w:rPr>
        <w:t>обучающийся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25E4" w:rsidRPr="001E5986" w:rsidRDefault="00C425E4" w:rsidP="00E405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Методическое руководство </w:t>
      </w:r>
      <w:r w:rsidR="00831D31" w:rsidRPr="001E5986">
        <w:rPr>
          <w:rFonts w:ascii="Times New Roman" w:hAnsi="Times New Roman"/>
          <w:sz w:val="28"/>
          <w:szCs w:val="28"/>
          <w:lang w:eastAsia="hi-IN" w:bidi="hi-IN"/>
        </w:rPr>
        <w:t>производственной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 практикой осуществляет кафедра филологии, журналистики и массовых коммуникаций.</w:t>
      </w:r>
    </w:p>
    <w:p w:rsidR="00C425E4" w:rsidRPr="001E5986" w:rsidRDefault="00C425E4" w:rsidP="00E405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lastRenderedPageBreak/>
        <w:t>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Перед началом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9" w:name="_Hlk63001190"/>
      <w:r w:rsidRPr="001E5986">
        <w:rPr>
          <w:rFonts w:ascii="Times New Roman" w:hAnsi="Times New Roman"/>
          <w:sz w:val="28"/>
          <w:szCs w:val="28"/>
          <w:lang w:eastAsia="hi-IN" w:bidi="hi-IN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предоставляет рабочие места обучающимся;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B252F7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</w:t>
      </w:r>
      <w:bookmarkEnd w:id="9"/>
      <w:r w:rsidRPr="001E5986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AD0B4D" w:rsidRPr="001E5986" w:rsidRDefault="00AD0B4D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</w:pPr>
    </w:p>
    <w:p w:rsidR="00C425E4" w:rsidRPr="001E5986" w:rsidRDefault="00C425E4" w:rsidP="00AD0B4D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t>Отзыв руководителя практики может отражать следующие моменты</w:t>
      </w:r>
      <w:r w:rsidRPr="001E5986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. Характеристика </w:t>
      </w:r>
      <w:r w:rsidR="00B57AC1" w:rsidRPr="001E5986">
        <w:rPr>
          <w:rFonts w:ascii="Times New Roman" w:hAnsi="Times New Roman"/>
          <w:spacing w:val="-4"/>
          <w:sz w:val="28"/>
          <w:szCs w:val="28"/>
          <w:lang w:eastAsia="hi-IN" w:bidi="hi-IN"/>
        </w:rPr>
        <w:t>обучающегося</w:t>
      </w:r>
      <w:r w:rsidRPr="001E5986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 как специалиста, овладевшего определенным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</w:t>
      </w:r>
      <w:r w:rsidRPr="001E5986">
        <w:rPr>
          <w:rFonts w:ascii="Times New Roman" w:hAnsi="Times New Roman"/>
          <w:spacing w:val="-4"/>
          <w:sz w:val="28"/>
          <w:szCs w:val="28"/>
          <w:lang w:eastAsia="hi-IN" w:bidi="hi-IN"/>
        </w:rPr>
        <w:lastRenderedPageBreak/>
        <w:t>недостатки и пробелы в подготовке студента. Дается, как правило, оценка выполнения студентом работ в баллах (Приложение Г).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AD0B4D" w:rsidRPr="001E5986" w:rsidRDefault="00AD0B4D" w:rsidP="00AD0B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5E4" w:rsidRPr="001E5986" w:rsidRDefault="00AD0B4D" w:rsidP="00AD0B4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lk63001219"/>
      <w:r w:rsidRPr="001E5986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1E5986">
        <w:rPr>
          <w:rFonts w:ascii="Times New Roman" w:hAnsi="Times New Roman"/>
          <w:b/>
          <w:sz w:val="28"/>
          <w:szCs w:val="28"/>
        </w:rPr>
        <w:t xml:space="preserve">практической подготовки в форме производственной практики </w:t>
      </w:r>
      <w:r w:rsidRPr="001E5986">
        <w:rPr>
          <w:rFonts w:ascii="Times New Roman" w:hAnsi="Times New Roman"/>
          <w:b/>
          <w:bCs/>
          <w:sz w:val="28"/>
          <w:szCs w:val="28"/>
        </w:rPr>
        <w:t xml:space="preserve">(научно-исследовательская работа). Защита отчета  </w:t>
      </w:r>
      <w:bookmarkEnd w:id="10"/>
    </w:p>
    <w:p w:rsidR="00AD0B4D" w:rsidRPr="001E5986" w:rsidRDefault="00AD0B4D" w:rsidP="00AD0B4D">
      <w:pPr>
        <w:pStyle w:val="210"/>
        <w:spacing w:after="0" w:line="200" w:lineRule="atLeast"/>
        <w:ind w:firstLine="495"/>
        <w:jc w:val="both"/>
        <w:rPr>
          <w:sz w:val="28"/>
          <w:szCs w:val="28"/>
        </w:rPr>
      </w:pPr>
      <w:bookmarkStart w:id="11" w:name="_Hlk63001263"/>
      <w:r w:rsidRPr="001E5986">
        <w:rPr>
          <w:sz w:val="28"/>
          <w:szCs w:val="28"/>
        </w:rPr>
        <w:t xml:space="preserve">Срок сдачи студентами </w:t>
      </w:r>
      <w:r w:rsidRPr="001E5986">
        <w:rPr>
          <w:sz w:val="28"/>
          <w:szCs w:val="28"/>
          <w:lang w:eastAsia="ru-RU" w:bidi="ar-SA"/>
        </w:rPr>
        <w:t>по программе в форме практической подготовки при реализации производственной практики</w:t>
      </w:r>
      <w:bookmarkEnd w:id="11"/>
      <w:r w:rsidRPr="001E5986">
        <w:rPr>
          <w:sz w:val="28"/>
          <w:szCs w:val="28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Выполнение программы практики, соответствие разделов отчета разделам программы.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Самостоятельность студента при подготовке отчета.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Соответствие заголовков и содержания разделов.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Наличие выводов и предложений по разделам.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Выполнение индивидуального задания, согласованного с научным руководителем.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Соблюдение требований к оформлению отчета по практике.</w:t>
      </w:r>
    </w:p>
    <w:p w:rsidR="00C425E4" w:rsidRPr="001E5986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1E5986">
        <w:rPr>
          <w:rFonts w:ascii="Times New Roman" w:hAnsi="Times New Roman"/>
          <w:sz w:val="28"/>
          <w:szCs w:val="20"/>
          <w:lang w:eastAsia="hi-IN" w:bidi="hi-IN"/>
        </w:rPr>
        <w:t>Полные и четкие ответы на вопросы комиссии при защите отчета.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i/>
          <w:sz w:val="28"/>
          <w:szCs w:val="28"/>
          <w:lang w:eastAsia="hi-IN" w:bidi="hi-IN"/>
        </w:rPr>
        <w:t>Критерии.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Для получения оценки «хорошо» необходимо продемонстрировать </w:t>
      </w:r>
      <w:r w:rsidRPr="001E5986">
        <w:rPr>
          <w:rFonts w:ascii="Times New Roman" w:hAnsi="Times New Roman"/>
          <w:sz w:val="28"/>
          <w:szCs w:val="28"/>
          <w:lang w:eastAsia="hi-IN" w:bidi="hi-IN"/>
        </w:rPr>
        <w:lastRenderedPageBreak/>
        <w:t>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425E4" w:rsidRPr="001E5986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163C8" w:rsidRPr="001E5986" w:rsidRDefault="00C163C8" w:rsidP="009F43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По результатам </w:t>
      </w:r>
      <w:r w:rsidR="009F436C" w:rsidRPr="001E5986">
        <w:rPr>
          <w:rFonts w:ascii="Times New Roman" w:hAnsi="Times New Roman"/>
          <w:sz w:val="28"/>
          <w:szCs w:val="28"/>
        </w:rPr>
        <w:t>защиты отчета</w:t>
      </w:r>
      <w:r w:rsidRPr="001E5986">
        <w:rPr>
          <w:rFonts w:ascii="Times New Roman" w:hAnsi="Times New Roman"/>
          <w:sz w:val="28"/>
          <w:szCs w:val="28"/>
        </w:rPr>
        <w:t xml:space="preserve"> обучающемуся выставляется дифференцированная оценка. </w:t>
      </w:r>
    </w:p>
    <w:p w:rsidR="00B252F7" w:rsidRPr="001E5986" w:rsidRDefault="00B252F7" w:rsidP="00D655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5E4" w:rsidRPr="001E5986" w:rsidRDefault="00BA6742" w:rsidP="00BA6742">
      <w:pPr>
        <w:keepNext/>
        <w:widowControl w:val="0"/>
        <w:numPr>
          <w:ilvl w:val="0"/>
          <w:numId w:val="23"/>
        </w:numPr>
        <w:suppressAutoHyphens/>
        <w:autoSpaceDE w:val="0"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bookmarkStart w:id="12" w:name="_Hlk63001347"/>
      <w:r w:rsidRPr="001E5986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Содержание </w:t>
      </w:r>
      <w:bookmarkStart w:id="13" w:name="_Hlk62832879"/>
      <w:r w:rsidRPr="001E5986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 xml:space="preserve">практической подготовки в форме  </w:t>
      </w:r>
      <w:bookmarkEnd w:id="13"/>
      <w:r w:rsidRPr="001E5986"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  <w:t>производственной практики (научно-исследовательская работа)</w:t>
      </w:r>
    </w:p>
    <w:bookmarkEnd w:id="12"/>
    <w:p w:rsidR="00CE7396" w:rsidRPr="001E5986" w:rsidRDefault="00CE7396" w:rsidP="00CE7396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CE7396" w:rsidRPr="001E5986" w:rsidRDefault="00CE7396" w:rsidP="00CE7396">
      <w:pPr>
        <w:pStyle w:val="25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инструктаж на рабочем месте;</w:t>
      </w:r>
    </w:p>
    <w:p w:rsidR="00CE7396" w:rsidRPr="001E5986" w:rsidRDefault="00CE7396" w:rsidP="00CE7396">
      <w:pPr>
        <w:pStyle w:val="25"/>
        <w:numPr>
          <w:ilvl w:val="0"/>
          <w:numId w:val="15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E5986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отрасли(региона), изучают учредительные документы, структуру управленияорганизацией, изучают организацию основных процессов организации.</w:t>
      </w:r>
    </w:p>
    <w:p w:rsidR="00B252F7" w:rsidRPr="001E5986" w:rsidRDefault="00B252F7" w:rsidP="00B252F7">
      <w:pPr>
        <w:ind w:left="720"/>
        <w:rPr>
          <w:rStyle w:val="fontstyle01"/>
          <w:rFonts w:ascii="Times New Roman" w:hAnsi="Times New Roman"/>
          <w:color w:val="auto"/>
        </w:rPr>
      </w:pPr>
    </w:p>
    <w:p w:rsidR="00B252F7" w:rsidRPr="001E5986" w:rsidRDefault="00B252F7" w:rsidP="00B252F7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1E5986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B252F7" w:rsidRPr="001E5986" w:rsidRDefault="00B252F7" w:rsidP="00BA67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5986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</w:p>
    <w:p w:rsidR="00B252F7" w:rsidRPr="001E5986" w:rsidRDefault="00B252F7" w:rsidP="00BA674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5986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1E5986">
        <w:rPr>
          <w:rFonts w:ascii="Times New Roman" w:hAnsi="Times New Roman"/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</w:r>
    </w:p>
    <w:p w:rsidR="00E251A3" w:rsidRPr="001E5986" w:rsidRDefault="00B252F7" w:rsidP="00BA674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 xml:space="preserve">Ознакомиться с </w:t>
      </w:r>
      <w:r w:rsidR="00E251A3" w:rsidRPr="001E5986">
        <w:rPr>
          <w:rFonts w:ascii="Times New Roman" w:hAnsi="Times New Roman"/>
          <w:sz w:val="28"/>
          <w:szCs w:val="28"/>
        </w:rPr>
        <w:t>практической и научной работой</w:t>
      </w:r>
      <w:r w:rsidRPr="001E5986">
        <w:rPr>
          <w:rFonts w:ascii="Times New Roman" w:hAnsi="Times New Roman"/>
          <w:sz w:val="28"/>
          <w:szCs w:val="28"/>
        </w:rPr>
        <w:t xml:space="preserve"> в области журналистики;</w:t>
      </w:r>
    </w:p>
    <w:p w:rsidR="00B252F7" w:rsidRPr="001E5986" w:rsidRDefault="00E251A3" w:rsidP="00BA674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</w:t>
      </w:r>
      <w:r w:rsidR="00B252F7" w:rsidRPr="001E5986">
        <w:rPr>
          <w:rFonts w:ascii="Times New Roman" w:hAnsi="Times New Roman"/>
          <w:sz w:val="28"/>
          <w:szCs w:val="28"/>
        </w:rPr>
        <w:t>азработать концепцию б</w:t>
      </w:r>
      <w:r w:rsidRPr="001E5986">
        <w:rPr>
          <w:rFonts w:ascii="Times New Roman" w:hAnsi="Times New Roman"/>
          <w:sz w:val="28"/>
          <w:szCs w:val="28"/>
        </w:rPr>
        <w:t xml:space="preserve">удущего исследования, провести </w:t>
      </w:r>
      <w:r w:rsidR="00B252F7" w:rsidRPr="001E5986">
        <w:rPr>
          <w:rFonts w:ascii="Times New Roman" w:hAnsi="Times New Roman"/>
          <w:sz w:val="28"/>
          <w:szCs w:val="28"/>
        </w:rPr>
        <w:t xml:space="preserve"> исследование</w:t>
      </w:r>
      <w:r w:rsidRPr="001E5986">
        <w:rPr>
          <w:rFonts w:ascii="Times New Roman" w:hAnsi="Times New Roman"/>
          <w:sz w:val="28"/>
          <w:szCs w:val="28"/>
        </w:rPr>
        <w:t>.</w:t>
      </w:r>
    </w:p>
    <w:p w:rsidR="00E251A3" w:rsidRPr="001E5986" w:rsidRDefault="00E251A3" w:rsidP="00BA6742">
      <w:pPr>
        <w:pStyle w:val="25"/>
        <w:spacing w:after="0" w:line="240" w:lineRule="auto"/>
        <w:jc w:val="both"/>
        <w:rPr>
          <w:b/>
          <w:sz w:val="28"/>
          <w:szCs w:val="28"/>
        </w:rPr>
      </w:pPr>
    </w:p>
    <w:p w:rsidR="00B252F7" w:rsidRPr="001E5986" w:rsidRDefault="00B252F7" w:rsidP="00BA6742">
      <w:pPr>
        <w:pStyle w:val="25"/>
        <w:spacing w:after="0" w:line="240" w:lineRule="auto"/>
        <w:jc w:val="both"/>
        <w:rPr>
          <w:b/>
          <w:sz w:val="28"/>
          <w:szCs w:val="28"/>
        </w:rPr>
      </w:pPr>
      <w:r w:rsidRPr="001E5986">
        <w:rPr>
          <w:b/>
          <w:sz w:val="28"/>
          <w:szCs w:val="28"/>
        </w:rPr>
        <w:t>Индивидуальное задание</w:t>
      </w:r>
      <w:r w:rsidR="00033AC9" w:rsidRPr="001E5986">
        <w:rPr>
          <w:b/>
          <w:sz w:val="28"/>
          <w:szCs w:val="28"/>
        </w:rPr>
        <w:t>: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Подготовка материалов  в соответствии с темой научно-исследовательской работы;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Сбор, изучение и первичная обработка документальных источников для реализации собственной темы исследования и раскрытия существа проблемы;</w:t>
      </w:r>
    </w:p>
    <w:p w:rsidR="00E251A3" w:rsidRPr="001E5986" w:rsidRDefault="00E251A3" w:rsidP="00BA6742">
      <w:pPr>
        <w:pStyle w:val="25"/>
        <w:numPr>
          <w:ilvl w:val="0"/>
          <w:numId w:val="18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5986">
        <w:rPr>
          <w:sz w:val="28"/>
          <w:szCs w:val="28"/>
        </w:rPr>
        <w:t>Накопление эмпирического материала для подготовки выпускной квалификационной работы</w:t>
      </w: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</w:p>
    <w:p w:rsidR="00C425E4" w:rsidRPr="001E5986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E251A3" w:rsidRPr="001E5986" w:rsidRDefault="00E251A3" w:rsidP="00BA6742">
      <w:pPr>
        <w:jc w:val="both"/>
        <w:rPr>
          <w:rFonts w:ascii="Times New Roman" w:hAnsi="Times New Roman"/>
          <w:sz w:val="28"/>
          <w:szCs w:val="28"/>
        </w:rPr>
      </w:pPr>
      <w:bookmarkStart w:id="14" w:name="_Hlk63001400"/>
      <w:r w:rsidRPr="001E5986">
        <w:rPr>
          <w:rFonts w:ascii="Times New Roman" w:hAnsi="Times New Roman"/>
          <w:b/>
          <w:sz w:val="28"/>
          <w:szCs w:val="28"/>
        </w:rPr>
        <w:t xml:space="preserve">Примерная тематика научных исследований/выполняемых работ в период проведения </w:t>
      </w:r>
      <w:r w:rsidR="00BA6742" w:rsidRPr="001E5986">
        <w:rPr>
          <w:rFonts w:ascii="Times New Roman" w:hAnsi="Times New Roman"/>
          <w:b/>
          <w:bCs/>
          <w:sz w:val="28"/>
          <w:szCs w:val="28"/>
        </w:rPr>
        <w:t xml:space="preserve">практической подготовки в форме  </w:t>
      </w:r>
      <w:r w:rsidRPr="001E5986">
        <w:rPr>
          <w:rFonts w:ascii="Times New Roman" w:hAnsi="Times New Roman"/>
          <w:b/>
          <w:sz w:val="28"/>
          <w:szCs w:val="28"/>
        </w:rPr>
        <w:t>производственной практики:</w:t>
      </w:r>
    </w:p>
    <w:bookmarkEnd w:id="14"/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1. Приёмы создания образа в спортивной телепередаче.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2.Особенности существования жанра рецензии в контексте современных СМИ.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3.Особенности телерепортажа в информационных выпусках «Сегодня». Телеканал «НТВ»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4. Внешний имидж современного российского ведущего телевизионных новостных программ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5. Сравнительный анализ имиджа телеведущих теленовостей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7. Интервью – средства актуализации взаимодействия журналиста и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деятеля искусства.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8. Блог в современной отечественной журналистике.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9. Индивидуальный творческий стиль журналиста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10.Образ женщины в омских средствах массовой информации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11.Омские интернет - порталы культурной направленности.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12.Проблемы мифологизации и демифологизации СМИ.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13.Личностные аспекты работы журналиста.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>14.Образ журналиста в художественной культуре: журналистская деятельность  писателей.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15.Авторское лицо в журналистике: газета / телевидение / радио.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16.Психологическое воздействие журналистики: формирование позитивного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(негативного) фона у аудитории.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17.Журналист и подтекст: невербальные средства взаимодействия на аудиторию.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18. Влияние национальных культурных особенностей на образ СМИ.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19.Категория новости в различных СМИ: способ отбора и подачи материала (газета / радио / ТВ).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20.Специфика жанра (на выбор) в современной журналистике.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21.Современный иллюстрированный журнал.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22.Периодика в Интернете.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23.Новости на омских телеканалах.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24.Омская вузовская периодика.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25.Районная пресса в Омской области: сравнительная характеристика.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26. Трансформация в меняющихся условиях понятия «новость для прессы».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30.Зарисовки, их виды – подача общественно-политической, спортивной,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развлекательной новости, светской хроники.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31. Способы предъявления материала в журналистском произведении.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32.Методы классификации материала для журналистского произведения.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33.Методика и техника фокусированного интервью.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34. Суждение как форма мышления. Единичные, частные, общие суждения в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журналистском произведении (разбор конкретных примеров).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35.Умозаключения в аналитических публикациях.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36.Соотношение логико-познавательных и образных средств в аналитической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журналистике.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37.Принципы воздействия аналитической публикации на аудиторию.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38. Индивидуальный творческий стиль журналиста-аналитика.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39.Аналитический отчет и аналитическая корреспонденция как жанры периодической печати.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40.Журналистские расследования в СМИ.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41. Образ автора в аналитической публикации, проблема нарратива.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42.Дискуссия на страницах аналитического издания.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43.Уловки, софизмы, потери тезиса и другие приемы ведения дискуссии в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аналитической журналистике.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44. Аналитические средства и формы интерпретации фактов.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>45. Комментирование как система определяющая категория аналитических жанров.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47. Приемы сатирической трансформации и заострения событий.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48.Фельетон-портрет. Фантасмагорический ракурс эпизодов биографии.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49.Сатирический вариант политического портрета.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50.Ироничный фельетон в качественной прессе.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51.Тенденции использования и перспективы художественной публицистики в 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современной прессе.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52.Современные требования к журналисту.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53. Основные направления в проблематике современной прессы.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54.Влияние типа издания на журналистский текст.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55.Жанр интервью в ежедневной газете.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56. Публицистические жанры в еженедельнике (издание по выбору студента).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57. Влияние СМИ на формирование общественного мнения.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58.Новость и слух в современной информационном пространстве.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59.Особенности репортажной фотографии.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60. Основы критики и рецензия как публицистический жанр.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61.Молодежная публицистика на региональном телевидении.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62.Иллюстрация как средство невербального оформления авторского текста.</w:t>
      </w:r>
    </w:p>
    <w:p w:rsidR="00E251A3" w:rsidRPr="001E5986" w:rsidRDefault="00E251A3" w:rsidP="00BA6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63.Радиожурналистика и радиоаудитория в России</w:t>
      </w:r>
    </w:p>
    <w:p w:rsidR="00E251A3" w:rsidRPr="001E5986" w:rsidRDefault="00E251A3" w:rsidP="00BA6742">
      <w:pPr>
        <w:pStyle w:val="62"/>
        <w:spacing w:line="240" w:lineRule="auto"/>
        <w:ind w:firstLine="709"/>
        <w:rPr>
          <w:i/>
          <w:sz w:val="28"/>
          <w:szCs w:val="28"/>
        </w:rPr>
      </w:pPr>
      <w:r w:rsidRPr="001E5986">
        <w:rPr>
          <w:i/>
          <w:sz w:val="28"/>
          <w:szCs w:val="28"/>
        </w:rPr>
        <w:t>Примечание:</w:t>
      </w:r>
    </w:p>
    <w:p w:rsidR="00E251A3" w:rsidRPr="001E5986" w:rsidRDefault="00E251A3" w:rsidP="00BA6742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E5986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E251A3" w:rsidRPr="001E5986" w:rsidRDefault="00E251A3" w:rsidP="00BA6742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E5986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E251A3" w:rsidRPr="001E5986" w:rsidRDefault="00E251A3" w:rsidP="00BA6742">
      <w:pPr>
        <w:pStyle w:val="6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1E5986">
        <w:rPr>
          <w:rStyle w:val="63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E251A3" w:rsidRPr="001E5986" w:rsidRDefault="00E251A3" w:rsidP="00BA674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1E5986">
        <w:rPr>
          <w:color w:val="auto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D04DB7" w:rsidRPr="001E5986" w:rsidRDefault="00D04DB7" w:rsidP="00D04DB7">
      <w:pPr>
        <w:spacing w:after="0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E251A3" w:rsidRPr="001E5986" w:rsidRDefault="00E251A3" w:rsidP="00E251A3">
      <w:pPr>
        <w:pStyle w:val="1"/>
        <w:keepNext w:val="0"/>
        <w:keepLines/>
        <w:numPr>
          <w:ilvl w:val="0"/>
          <w:numId w:val="16"/>
        </w:numPr>
        <w:ind w:left="0" w:firstLine="360"/>
        <w:jc w:val="both"/>
        <w:rPr>
          <w:u w:val="none"/>
        </w:rPr>
      </w:pPr>
      <w:r w:rsidRPr="001E5986">
        <w:rPr>
          <w:iCs/>
          <w:u w:val="none"/>
        </w:rPr>
        <w:t xml:space="preserve">Требования к оформлению отчета </w:t>
      </w:r>
      <w:r w:rsidR="001625BB" w:rsidRPr="001E5986">
        <w:rPr>
          <w:iCs/>
          <w:u w:val="none"/>
        </w:rPr>
        <w:t>производственно</w:t>
      </w:r>
      <w:r w:rsidRPr="001E5986">
        <w:rPr>
          <w:iCs/>
          <w:u w:val="none"/>
        </w:rPr>
        <w:t xml:space="preserve">й </w:t>
      </w:r>
      <w:r w:rsidRPr="001E5986">
        <w:rPr>
          <w:u w:val="none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6" w:history="1">
        <w:r w:rsidR="0030413B">
          <w:rPr>
            <w:rStyle w:val="a6"/>
          </w:rPr>
          <w:t>http://omga.su/sveden/files/pol_o_prav_oform.pdf?1)</w:t>
        </w:r>
      </w:hyperlink>
    </w:p>
    <w:p w:rsidR="00E251A3" w:rsidRPr="001E5986" w:rsidRDefault="00E251A3" w:rsidP="00E251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51A3" w:rsidRPr="001E5986" w:rsidRDefault="000B7696" w:rsidP="000B769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_Hlk63001447"/>
      <w:r w:rsidRPr="001E5986">
        <w:rPr>
          <w:rFonts w:ascii="Times New Roman" w:hAnsi="Times New Roman"/>
          <w:b/>
          <w:iCs/>
          <w:sz w:val="28"/>
          <w:szCs w:val="28"/>
        </w:rPr>
        <w:t xml:space="preserve">Структура отчета </w:t>
      </w:r>
      <w:r w:rsidRPr="001E5986">
        <w:rPr>
          <w:rFonts w:ascii="Times New Roman" w:hAnsi="Times New Roman"/>
          <w:b/>
          <w:sz w:val="28"/>
          <w:szCs w:val="28"/>
        </w:rPr>
        <w:t xml:space="preserve">практической подготовки в формепроизводственной практики </w:t>
      </w:r>
      <w:r w:rsidRPr="001E5986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0"/>
        <w:gridCol w:w="1171"/>
      </w:tblGrid>
      <w:tr w:rsidR="00E251A3" w:rsidRPr="001E5986" w:rsidTr="000B7696">
        <w:tc>
          <w:tcPr>
            <w:tcW w:w="8400" w:type="dxa"/>
          </w:tcPr>
          <w:bookmarkEnd w:id="15"/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1E5986">
              <w:rPr>
                <w:rFonts w:ascii="Times New Roman" w:hAnsi="Times New Roman"/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1E5986">
              <w:rPr>
                <w:color w:val="auto"/>
              </w:rPr>
              <w:t>1.1 ……</w:t>
            </w:r>
          </w:p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lastRenderedPageBreak/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1E5986">
              <w:rPr>
                <w:color w:val="auto"/>
              </w:rPr>
              <w:t>1.2 ……</w:t>
            </w:r>
          </w:p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2.1 …..</w:t>
            </w:r>
          </w:p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2.2 ..….</w:t>
            </w:r>
          </w:p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E5986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</w:t>
            </w:r>
            <w:r w:rsidR="00E6355B" w:rsidRPr="001E5986">
              <w:rPr>
                <w:rStyle w:val="fontstyle01"/>
                <w:rFonts w:ascii="Times New Roman" w:hAnsi="Times New Roman"/>
                <w:color w:val="auto"/>
              </w:rPr>
              <w:t>работа с корректурой, редактурой материалов, работа с авторами и т.д.</w:t>
            </w:r>
            <w:r w:rsidRPr="001E5986">
              <w:rPr>
                <w:rStyle w:val="fontstyle01"/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0B7696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3.1 ….</w:t>
            </w:r>
          </w:p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0B7696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color w:val="auto"/>
              </w:rPr>
            </w:pPr>
          </w:p>
        </w:tc>
        <w:tc>
          <w:tcPr>
            <w:tcW w:w="1171" w:type="dxa"/>
          </w:tcPr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4. Индивидуальное задание </w:t>
            </w:r>
          </w:p>
          <w:p w:rsidR="000B7696" w:rsidRPr="001E5986" w:rsidRDefault="000B7696" w:rsidP="000B7696">
            <w:pPr>
              <w:pStyle w:val="31"/>
              <w:numPr>
                <w:ilvl w:val="1"/>
                <w:numId w:val="24"/>
              </w:numPr>
              <w:tabs>
                <w:tab w:val="left" w:pos="142"/>
              </w:tabs>
              <w:spacing w:after="0"/>
              <w:ind w:left="0" w:firstLine="0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Пройти инструктаж по технике безопасности</w:t>
            </w:r>
          </w:p>
          <w:p w:rsidR="00E251A3" w:rsidRPr="001E5986" w:rsidRDefault="000B7696" w:rsidP="000B7696">
            <w:pPr>
              <w:pStyle w:val="31"/>
              <w:numPr>
                <w:ilvl w:val="1"/>
                <w:numId w:val="24"/>
              </w:numPr>
              <w:tabs>
                <w:tab w:val="left" w:pos="142"/>
              </w:tabs>
              <w:spacing w:after="0"/>
              <w:ind w:left="0" w:firstLine="0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Описание рабочего места в организации/учреждении</w:t>
            </w:r>
          </w:p>
        </w:tc>
        <w:tc>
          <w:tcPr>
            <w:tcW w:w="1171" w:type="dxa"/>
          </w:tcPr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0B7696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="00E6355B" w:rsidRPr="001E5986">
              <w:rPr>
                <w:rFonts w:ascii="Times New Roman" w:hAnsi="Times New Roman"/>
                <w:sz w:val="24"/>
                <w:szCs w:val="24"/>
              </w:rPr>
      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</w:t>
            </w:r>
            <w:r w:rsidR="00E6355B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(</w:t>
            </w:r>
            <w:r w:rsidR="00E251A3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на примере </w:t>
            </w:r>
            <w:r w:rsidR="00E251A3" w:rsidRPr="001E5986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="00E251A3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</w:p>
          <w:p w:rsidR="00E251A3" w:rsidRPr="001E5986" w:rsidRDefault="00E251A3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0B7696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. </w:t>
            </w:r>
            <w:r w:rsidR="00E6355B" w:rsidRPr="001E5986">
              <w:rPr>
                <w:rFonts w:ascii="Times New Roman" w:hAnsi="Times New Roman"/>
                <w:sz w:val="24"/>
                <w:szCs w:val="24"/>
              </w:rPr>
              <w:t>Подготовка материалов  в соответствии с темой научно-исследовательской работы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(на примере…</w:t>
            </w:r>
            <w:r w:rsidRPr="001E5986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).</w:t>
            </w:r>
          </w:p>
          <w:p w:rsidR="00E251A3" w:rsidRPr="001E5986" w:rsidRDefault="00E251A3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0B7696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5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. </w:t>
            </w:r>
            <w:r w:rsidR="00E6355B" w:rsidRPr="001E5986">
              <w:rPr>
                <w:rFonts w:ascii="Times New Roman" w:hAnsi="Times New Roman"/>
                <w:sz w:val="24"/>
                <w:szCs w:val="24"/>
              </w:rPr>
              <w:t>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</w:t>
            </w:r>
          </w:p>
          <w:p w:rsidR="00E251A3" w:rsidRPr="001E5986" w:rsidRDefault="00E251A3" w:rsidP="000B769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0B7696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6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.</w:t>
            </w:r>
            <w:r w:rsidR="00E6355B" w:rsidRPr="001E5986">
              <w:rPr>
                <w:rFonts w:ascii="Times New Roman" w:hAnsi="Times New Roman"/>
                <w:sz w:val="24"/>
                <w:szCs w:val="24"/>
              </w:rPr>
              <w:t xml:space="preserve"> Сбор, изучение и первичная обработка документальных источников для реализации собственной темы исследования и раскрытия существа проблемы</w:t>
            </w:r>
          </w:p>
          <w:p w:rsidR="00E6355B" w:rsidRPr="001E5986" w:rsidRDefault="00E251A3" w:rsidP="000B7696">
            <w:pPr>
              <w:pStyle w:val="25"/>
              <w:tabs>
                <w:tab w:val="left" w:pos="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0B7696"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>7</w:t>
            </w:r>
            <w:r w:rsidRPr="001E598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. </w:t>
            </w:r>
            <w:r w:rsidR="00E6355B" w:rsidRPr="001E5986">
              <w:rPr>
                <w:sz w:val="24"/>
                <w:szCs w:val="24"/>
              </w:rPr>
              <w:t>Накопление эмпирического материала для подготовки выпускной квалификационной работы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0B7696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Заключение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1E5986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E251A3" w:rsidRPr="001E5986" w:rsidTr="000B7696">
        <w:tc>
          <w:tcPr>
            <w:tcW w:w="8400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E5986">
              <w:rPr>
                <w:color w:val="auto"/>
              </w:rPr>
              <w:t>Список использованной литературы</w:t>
            </w:r>
          </w:p>
          <w:p w:rsidR="00E251A3" w:rsidRPr="001E5986" w:rsidRDefault="00E251A3" w:rsidP="00E251A3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171" w:type="dxa"/>
          </w:tcPr>
          <w:p w:rsidR="00E251A3" w:rsidRPr="001E5986" w:rsidRDefault="00E251A3" w:rsidP="00E251A3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E251A3" w:rsidRPr="001E5986" w:rsidRDefault="00E251A3" w:rsidP="00E251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163C8" w:rsidRPr="001E5986" w:rsidRDefault="00C163C8" w:rsidP="001F0DE0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bookmarkStart w:id="16" w:name="_Hlk63001487"/>
      <w:r w:rsidRPr="001E5986">
        <w:rPr>
          <w:rFonts w:ascii="Times New Roman" w:hAnsi="Times New Roman"/>
          <w:b/>
          <w:sz w:val="28"/>
          <w:szCs w:val="28"/>
        </w:rPr>
        <w:t>Предъявляемые требования и основные этапы выполнения</w:t>
      </w:r>
      <w:r w:rsidR="001F0DE0" w:rsidRPr="001E5986">
        <w:rPr>
          <w:rFonts w:ascii="Times New Roman" w:hAnsi="Times New Roman"/>
          <w:b/>
          <w:sz w:val="28"/>
          <w:szCs w:val="28"/>
        </w:rPr>
        <w:t xml:space="preserve">практической подготовки в формепроизводственной практики </w:t>
      </w:r>
      <w:r w:rsidR="001F0DE0" w:rsidRPr="001E5986">
        <w:rPr>
          <w:rFonts w:ascii="Times New Roman" w:hAnsi="Times New Roman"/>
          <w:b/>
          <w:bCs/>
          <w:sz w:val="28"/>
          <w:szCs w:val="28"/>
        </w:rPr>
        <w:t>(научно-исследовательская работа)</w:t>
      </w:r>
    </w:p>
    <w:bookmarkEnd w:id="16"/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Требования, предъявляемые к выполнению </w:t>
      </w:r>
      <w:r w:rsidR="00EE4E84" w:rsidRPr="001E5986">
        <w:rPr>
          <w:rFonts w:ascii="Times New Roman" w:hAnsi="Times New Roman"/>
          <w:sz w:val="28"/>
          <w:szCs w:val="28"/>
        </w:rPr>
        <w:t xml:space="preserve">научно-исследовательской работы </w:t>
      </w:r>
      <w:r w:rsidRPr="001E5986">
        <w:rPr>
          <w:rFonts w:ascii="Times New Roman" w:hAnsi="Times New Roman"/>
          <w:sz w:val="28"/>
          <w:szCs w:val="28"/>
        </w:rPr>
        <w:t xml:space="preserve">магистра: </w:t>
      </w:r>
    </w:p>
    <w:p w:rsidR="00C163C8" w:rsidRPr="001E5986" w:rsidRDefault="00C168C9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- практика</w:t>
      </w:r>
      <w:r w:rsidR="00C163C8" w:rsidRPr="001E5986">
        <w:rPr>
          <w:rFonts w:ascii="Times New Roman" w:hAnsi="Times New Roman"/>
          <w:sz w:val="28"/>
          <w:szCs w:val="28"/>
        </w:rPr>
        <w:t xml:space="preserve"> должна носить поис</w:t>
      </w:r>
      <w:r w:rsidRPr="001E5986">
        <w:rPr>
          <w:rFonts w:ascii="Times New Roman" w:hAnsi="Times New Roman"/>
          <w:sz w:val="28"/>
          <w:szCs w:val="28"/>
        </w:rPr>
        <w:t>ковый</w:t>
      </w:r>
      <w:r w:rsidR="00C163C8" w:rsidRPr="001E5986">
        <w:rPr>
          <w:rFonts w:ascii="Times New Roman" w:hAnsi="Times New Roman"/>
          <w:sz w:val="28"/>
          <w:szCs w:val="28"/>
        </w:rPr>
        <w:t xml:space="preserve"> характер; </w:t>
      </w:r>
    </w:p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- работа должна отражать наличие умений обучающегося самостоятельно собирать, систематизировать накопленный практический опыт; </w:t>
      </w:r>
    </w:p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lastRenderedPageBreak/>
        <w:t xml:space="preserve">- 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 </w:t>
      </w:r>
    </w:p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- 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C163C8" w:rsidRPr="001E5986" w:rsidRDefault="00C163C8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- 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</w:t>
      </w:r>
      <w:r w:rsidR="00E6355B" w:rsidRPr="001E5986">
        <w:rPr>
          <w:rFonts w:ascii="Times New Roman" w:hAnsi="Times New Roman"/>
          <w:sz w:val="28"/>
          <w:szCs w:val="28"/>
        </w:rPr>
        <w:t>.</w:t>
      </w:r>
    </w:p>
    <w:p w:rsidR="00E6355B" w:rsidRPr="001E5986" w:rsidRDefault="00E6355B" w:rsidP="001F0D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Руководство н</w:t>
      </w:r>
      <w:r w:rsidR="000A7267" w:rsidRPr="001E5986">
        <w:rPr>
          <w:rFonts w:ascii="Times New Roman" w:hAnsi="Times New Roman"/>
          <w:sz w:val="28"/>
          <w:szCs w:val="28"/>
        </w:rPr>
        <w:t>аучно-исследовательской работой</w:t>
      </w:r>
      <w:r w:rsidRPr="001E5986">
        <w:rPr>
          <w:rFonts w:ascii="Times New Roman" w:hAnsi="Times New Roman"/>
          <w:sz w:val="28"/>
          <w:szCs w:val="28"/>
        </w:rPr>
        <w:t xml:space="preserve"> осуществляется руководителем магистранта от профильной организации. </w:t>
      </w:r>
    </w:p>
    <w:p w:rsidR="00A65969" w:rsidRPr="001E5986" w:rsidRDefault="00A65969" w:rsidP="00AF628A">
      <w:pPr>
        <w:spacing w:line="240" w:lineRule="auto"/>
        <w:rPr>
          <w:rStyle w:val="ac"/>
          <w:sz w:val="28"/>
          <w:szCs w:val="28"/>
        </w:rPr>
      </w:pPr>
    </w:p>
    <w:p w:rsidR="00E6355B" w:rsidRPr="001E5986" w:rsidRDefault="00E6355B" w:rsidP="00AF628A">
      <w:pPr>
        <w:spacing w:line="240" w:lineRule="auto"/>
        <w:rPr>
          <w:rStyle w:val="ac"/>
          <w:sz w:val="28"/>
          <w:szCs w:val="28"/>
        </w:rPr>
      </w:pPr>
    </w:p>
    <w:p w:rsidR="00E6355B" w:rsidRPr="001E5986" w:rsidRDefault="00E6355B" w:rsidP="00AF628A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1F0DE0" w:rsidRPr="001E5986" w:rsidRDefault="001F0DE0">
      <w:pPr>
        <w:rPr>
          <w:rFonts w:ascii="Times New Roman" w:hAnsi="Times New Roman"/>
        </w:rPr>
      </w:pPr>
      <w:r w:rsidRPr="001E5986">
        <w:rPr>
          <w:rFonts w:ascii="Times New Roman" w:hAnsi="Times New Roman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1E5986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969" w:rsidRPr="001E5986" w:rsidRDefault="00A65969" w:rsidP="008B3BFE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E5986"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  <w:p w:rsidR="00A65969" w:rsidRPr="001E5986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69" w:rsidRPr="001E5986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986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8B3BFE" w:rsidRPr="001E5986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8B3BFE" w:rsidRPr="001E5986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Кафедра филологии, журналистики и массовых коммуникаций</w:t>
      </w:r>
    </w:p>
    <w:p w:rsidR="00A65969" w:rsidRPr="001E5986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1E5986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1E5986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1E5986">
        <w:rPr>
          <w:rFonts w:ascii="Times New Roman" w:hAnsi="Times New Roman"/>
          <w:spacing w:val="20"/>
          <w:sz w:val="36"/>
          <w:szCs w:val="36"/>
        </w:rPr>
        <w:t>ОТЧЕТ</w:t>
      </w:r>
    </w:p>
    <w:p w:rsidR="001F0DE0" w:rsidRPr="001E5986" w:rsidRDefault="001F0DE0" w:rsidP="001F0DE0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7" w:name="_Hlk63001529"/>
      <w:r w:rsidRPr="001E5986">
        <w:rPr>
          <w:rFonts w:ascii="Times New Roman" w:hAnsi="Times New Roman"/>
          <w:b/>
          <w:sz w:val="28"/>
          <w:szCs w:val="28"/>
        </w:rPr>
        <w:t xml:space="preserve">О ПРАКТИЧЕСКОЙ ПОДГОТОВКИ </w:t>
      </w:r>
    </w:p>
    <w:p w:rsidR="00A65969" w:rsidRPr="001E5986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7"/>
    <w:p w:rsidR="008D1CA7" w:rsidRPr="001E5986" w:rsidRDefault="008D1CA7" w:rsidP="008D1CA7">
      <w:pPr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Тип практики:  </w:t>
      </w:r>
      <w:r w:rsidR="001F0DE0" w:rsidRPr="001E5986">
        <w:rPr>
          <w:rFonts w:ascii="Times New Roman" w:hAnsi="Times New Roman"/>
          <w:sz w:val="28"/>
          <w:szCs w:val="28"/>
        </w:rPr>
        <w:t>н</w:t>
      </w:r>
      <w:r w:rsidRPr="001E5986">
        <w:rPr>
          <w:rFonts w:ascii="Times New Roman" w:hAnsi="Times New Roman"/>
          <w:sz w:val="28"/>
          <w:szCs w:val="28"/>
        </w:rPr>
        <w:t>аучно-исследовательская работа</w:t>
      </w:r>
    </w:p>
    <w:p w:rsidR="00A65969" w:rsidRPr="001E5986" w:rsidRDefault="00A65969" w:rsidP="00A659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5969" w:rsidRPr="001E5986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bookmarkStart w:id="18" w:name="_Hlk63001566"/>
      <w:r w:rsidRPr="001E5986">
        <w:rPr>
          <w:rFonts w:ascii="Times New Roman" w:hAnsi="Times New Roman"/>
          <w:sz w:val="24"/>
          <w:szCs w:val="24"/>
          <w:lang w:eastAsia="hi-IN" w:bidi="hi-IN"/>
        </w:rPr>
        <w:t>Выполнил(а): ________________________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 w:rsidRPr="001E5986">
        <w:rPr>
          <w:rFonts w:ascii="Times New Roman" w:hAnsi="Times New Roman"/>
          <w:sz w:val="20"/>
          <w:szCs w:val="20"/>
          <w:lang w:eastAsia="hi-IN" w:bidi="hi-IN"/>
        </w:rPr>
        <w:t>Ф. И.О.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Журналистика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F91D78" w:rsidRPr="001E5986" w:rsidRDefault="00F91D78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Редакторская деятельность в сфере средств массовой информации 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Руководитель практики от ОмГА:</w:t>
      </w:r>
    </w:p>
    <w:p w:rsidR="00BF199A" w:rsidRPr="001E5986" w:rsidRDefault="00BF199A" w:rsidP="00BF199A">
      <w:pPr>
        <w:spacing w:after="0" w:line="240" w:lineRule="auto"/>
        <w:ind w:left="4536" w:right="55"/>
        <w:rPr>
          <w:rFonts w:ascii="Times New Roman" w:eastAsia="Calibri" w:hAnsi="Times New Roman"/>
          <w:sz w:val="28"/>
          <w:szCs w:val="28"/>
        </w:rPr>
      </w:pPr>
      <w:r w:rsidRPr="001E5986">
        <w:rPr>
          <w:rFonts w:ascii="Times New Roman" w:eastAsia="Calibri" w:hAnsi="Times New Roman"/>
          <w:sz w:val="28"/>
          <w:szCs w:val="28"/>
        </w:rPr>
        <w:t>______________________________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Уч. степень, уч. звание, Ф.И.О.</w:t>
      </w:r>
    </w:p>
    <w:p w:rsidR="00BF199A" w:rsidRPr="001E5986" w:rsidRDefault="00BF199A" w:rsidP="00BF199A">
      <w:pPr>
        <w:spacing w:after="0" w:line="240" w:lineRule="auto"/>
        <w:ind w:left="4536" w:right="55"/>
        <w:rPr>
          <w:rFonts w:ascii="Times New Roman" w:eastAsia="Calibri" w:hAnsi="Times New Roman"/>
          <w:sz w:val="28"/>
          <w:szCs w:val="28"/>
        </w:rPr>
      </w:pPr>
      <w:r w:rsidRPr="001E5986">
        <w:rPr>
          <w:rFonts w:ascii="Times New Roman" w:eastAsia="Calibri" w:hAnsi="Times New Roman"/>
          <w:sz w:val="28"/>
          <w:szCs w:val="28"/>
        </w:rPr>
        <w:t>_____________________</w:t>
      </w:r>
    </w:p>
    <w:p w:rsidR="00BF199A" w:rsidRPr="001E5986" w:rsidRDefault="00BF199A" w:rsidP="00BF199A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подпись</w:t>
      </w:r>
    </w:p>
    <w:p w:rsidR="00A65969" w:rsidRPr="001E5986" w:rsidRDefault="00A65969" w:rsidP="00A6596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65969" w:rsidRPr="001E5986" w:rsidRDefault="00A65969" w:rsidP="00A6596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1E5986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1E5986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 xml:space="preserve">__________________________________________________________________ </w:t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1E5986">
        <w:rPr>
          <w:rFonts w:ascii="Times New Roman" w:hAnsi="Times New Roman"/>
          <w:sz w:val="20"/>
          <w:szCs w:val="20"/>
          <w:shd w:val="clear" w:color="auto" w:fill="FFFFFF"/>
          <w:lang w:eastAsia="hi-IN" w:bidi="hi-IN"/>
        </w:rPr>
        <w:t>подпись (должность, Ф.И.О., контактный телефон)</w:t>
      </w:r>
      <w:r w:rsidRPr="001E5986">
        <w:rPr>
          <w:rFonts w:ascii="Times New Roman" w:hAnsi="Times New Roman"/>
          <w:sz w:val="20"/>
          <w:szCs w:val="20"/>
          <w:lang w:eastAsia="hi-IN" w:bidi="hi-IN"/>
        </w:rPr>
        <w:br/>
      </w:r>
    </w:p>
    <w:p w:rsidR="00BF199A" w:rsidRPr="001E5986" w:rsidRDefault="00BF199A" w:rsidP="00BF199A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1E5986">
        <w:rPr>
          <w:rFonts w:ascii="Times New Roman" w:hAnsi="Times New Roman"/>
          <w:sz w:val="20"/>
          <w:szCs w:val="20"/>
          <w:lang w:eastAsia="hi-IN" w:bidi="hi-IN"/>
        </w:rPr>
        <w:t>М.П.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199A" w:rsidRPr="001E5986" w:rsidRDefault="00BF199A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199A" w:rsidRPr="001E5986" w:rsidRDefault="00BF199A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Омск,  20</w:t>
      </w:r>
      <w:bookmarkEnd w:id="18"/>
      <w:r w:rsidRPr="001E5986">
        <w:rPr>
          <w:rFonts w:ascii="Times New Roman" w:hAnsi="Times New Roman"/>
          <w:sz w:val="28"/>
          <w:szCs w:val="28"/>
        </w:rPr>
        <w:t>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1E5986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969" w:rsidRPr="001E5986" w:rsidTr="0073116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969" w:rsidRPr="001E5986" w:rsidRDefault="00A65969" w:rsidP="003E346F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986">
                    <w:rPr>
                      <w:rFonts w:ascii="Times New Roman" w:hAnsi="Times New Roman"/>
                      <w:sz w:val="28"/>
                      <w:szCs w:val="28"/>
                    </w:rPr>
                    <w:t>Приложение Б</w:t>
                  </w:r>
                </w:p>
                <w:p w:rsidR="00A65969" w:rsidRPr="001E5986" w:rsidRDefault="00A65969" w:rsidP="00A6596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969" w:rsidRPr="001E5986" w:rsidRDefault="00A65969" w:rsidP="00D20D38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986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E5986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20D38" w:rsidRPr="001E5986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1E5986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20D38" w:rsidRPr="001E5986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5969" w:rsidRPr="001E5986" w:rsidRDefault="00A65969" w:rsidP="00A6596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Кафедра филологии, журналистики и массовых коммуникаций </w:t>
      </w:r>
    </w:p>
    <w:p w:rsidR="00A65969" w:rsidRPr="001E5986" w:rsidRDefault="0030413B" w:rsidP="00A65969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D655A9" w:rsidRPr="00C570CC" w:rsidRDefault="00D655A9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D655A9" w:rsidRPr="00C570CC" w:rsidRDefault="00D655A9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ФЖиМК</w:t>
                  </w:r>
                </w:p>
                <w:p w:rsidR="00D655A9" w:rsidRDefault="00D655A9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уч.ст., звание</w:t>
                  </w:r>
                </w:p>
                <w:p w:rsidR="00D655A9" w:rsidRPr="00C570CC" w:rsidRDefault="00D655A9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D655A9" w:rsidRPr="00025D25" w:rsidRDefault="00D655A9" w:rsidP="003E346F">
                  <w:pPr>
                    <w:spacing w:line="360" w:lineRule="auto"/>
                  </w:pPr>
                </w:p>
                <w:p w:rsidR="00D655A9" w:rsidRPr="00025D25" w:rsidRDefault="00D655A9" w:rsidP="00A65969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65969" w:rsidRPr="001E5986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9" w:name="_Hlk63001626"/>
      <w:r w:rsidRPr="001E5986">
        <w:rPr>
          <w:rFonts w:ascii="Times New Roman" w:hAnsi="Times New Roman"/>
          <w:b/>
          <w:sz w:val="28"/>
          <w:szCs w:val="28"/>
        </w:rPr>
        <w:t>Задание для</w:t>
      </w:r>
      <w:r w:rsidR="007601B0">
        <w:rPr>
          <w:rFonts w:ascii="Times New Roman" w:hAnsi="Times New Roman"/>
          <w:b/>
          <w:sz w:val="28"/>
          <w:szCs w:val="28"/>
        </w:rPr>
        <w:t xml:space="preserve"> </w:t>
      </w:r>
      <w:r w:rsidRPr="001E5986">
        <w:rPr>
          <w:rFonts w:ascii="Times New Roman" w:hAnsi="Times New Roman"/>
          <w:b/>
          <w:sz w:val="28"/>
          <w:szCs w:val="28"/>
        </w:rPr>
        <w:t xml:space="preserve">практической подготовки </w:t>
      </w:r>
      <w:r w:rsidR="000462F2" w:rsidRPr="001E5986">
        <w:rPr>
          <w:rFonts w:ascii="Times New Roman" w:hAnsi="Times New Roman"/>
          <w:b/>
          <w:sz w:val="28"/>
          <w:szCs w:val="28"/>
        </w:rPr>
        <w:t>производственной</w:t>
      </w:r>
      <w:r w:rsidRPr="001E5986">
        <w:rPr>
          <w:rFonts w:ascii="Times New Roman" w:hAnsi="Times New Roman"/>
          <w:b/>
          <w:sz w:val="28"/>
          <w:szCs w:val="28"/>
        </w:rPr>
        <w:t xml:space="preserve"> практики </w:t>
      </w:r>
    </w:p>
    <w:bookmarkEnd w:id="19"/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i-IN" w:bidi="hi-IN"/>
        </w:rPr>
      </w:pPr>
    </w:p>
    <w:p w:rsidR="0096263F" w:rsidRPr="001E5986" w:rsidRDefault="0096263F" w:rsidP="00962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0" w:name="_Hlk63001695"/>
      <w:r w:rsidRPr="001E5986">
        <w:rPr>
          <w:rFonts w:ascii="Times New Roman" w:hAnsi="Times New Roman"/>
          <w:sz w:val="28"/>
          <w:szCs w:val="28"/>
        </w:rPr>
        <w:t>______________</w:t>
      </w:r>
      <w:r w:rsidRPr="001E5986">
        <w:rPr>
          <w:rFonts w:ascii="Times New Roman" w:hAnsi="Times New Roman"/>
          <w:sz w:val="28"/>
          <w:szCs w:val="28"/>
          <w:u w:val="single"/>
        </w:rPr>
        <w:t>Иванов Иван Петрович</w:t>
      </w:r>
      <w:r w:rsidRPr="001E5986">
        <w:rPr>
          <w:rFonts w:ascii="Times New Roman" w:hAnsi="Times New Roman"/>
          <w:sz w:val="28"/>
          <w:szCs w:val="28"/>
        </w:rPr>
        <w:t>__________________</w:t>
      </w:r>
    </w:p>
    <w:p w:rsidR="0096263F" w:rsidRPr="001E5986" w:rsidRDefault="0096263F" w:rsidP="009626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E5986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96263F" w:rsidRPr="001E5986" w:rsidRDefault="0096263F" w:rsidP="00962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A65969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22677F" w:rsidRPr="001E5986" w:rsidRDefault="0022677F" w:rsidP="002267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A65969" w:rsidRPr="001E5986" w:rsidRDefault="00A65969" w:rsidP="00A65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Тип практики: научно-исследовательская работа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Задание для практической подготовки при реализации </w:t>
      </w:r>
      <w:r w:rsidR="000462F2" w:rsidRPr="001E5986">
        <w:rPr>
          <w:rFonts w:ascii="Times New Roman" w:hAnsi="Times New Roman"/>
          <w:sz w:val="24"/>
          <w:szCs w:val="24"/>
          <w:lang w:eastAsia="hi-IN" w:bidi="hi-IN"/>
        </w:rPr>
        <w:t>производственной</w:t>
      </w: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 практики: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1. Изучить основными направлениями работы организации (наименование базы практики) 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 </w:t>
      </w:r>
    </w:p>
    <w:p w:rsidR="00A65969" w:rsidRPr="001E5986" w:rsidRDefault="00A65969" w:rsidP="00A65969">
      <w:pPr>
        <w:pStyle w:val="a9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20D38" w:rsidRPr="001E5986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20D38" w:rsidRPr="001E5986" w:rsidRDefault="00D20D38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D20D38" w:rsidRPr="001E5986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20D38" w:rsidRPr="001E5986" w:rsidRDefault="00D20D38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Анализ и обобщение полученных научных результатов. 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D20D38" w:rsidRPr="001E5986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1E5986" w:rsidRDefault="00D20D38" w:rsidP="0096263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5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20D38" w:rsidRPr="001E5986" w:rsidRDefault="00D20D38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A65969" w:rsidRPr="001E5986" w:rsidRDefault="00A65969" w:rsidP="0096263F">
      <w:pPr>
        <w:pStyle w:val="a9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6263F" w:rsidRPr="001E5986" w:rsidRDefault="0096263F" w:rsidP="0096263F">
      <w:pPr>
        <w:spacing w:after="0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Дата выдачи задания: __._______.20__ г.</w:t>
      </w:r>
    </w:p>
    <w:p w:rsidR="0096263F" w:rsidRPr="001E5986" w:rsidRDefault="0096263F" w:rsidP="0096263F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ОмГА: ____________ </w:t>
      </w:r>
    </w:p>
    <w:p w:rsidR="0096263F" w:rsidRPr="001E5986" w:rsidRDefault="0096263F" w:rsidP="0096263F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профильной организации: _____________ </w:t>
      </w:r>
    </w:p>
    <w:p w:rsidR="0096263F" w:rsidRPr="001E5986" w:rsidRDefault="0096263F" w:rsidP="0096263F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Задание принял(а) к исполнению: ____________</w:t>
      </w:r>
    </w:p>
    <w:bookmarkEnd w:id="20"/>
    <w:p w:rsidR="00A65969" w:rsidRPr="001E5986" w:rsidRDefault="0096263F" w:rsidP="009626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br w:type="page"/>
      </w:r>
      <w:r w:rsidR="00A65969" w:rsidRPr="001E5986">
        <w:rPr>
          <w:rFonts w:ascii="Times New Roman" w:hAnsi="Times New Roman"/>
          <w:sz w:val="28"/>
          <w:szCs w:val="28"/>
        </w:rPr>
        <w:t>Приложение В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1E5986">
        <w:rPr>
          <w:rFonts w:ascii="Times New Roman" w:hAnsi="Times New Roman"/>
          <w:sz w:val="28"/>
          <w:szCs w:val="28"/>
        </w:rPr>
        <w:br/>
      </w:r>
      <w:r w:rsidR="003E346F" w:rsidRPr="001E5986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A65969" w:rsidRPr="001E5986" w:rsidRDefault="0096263F" w:rsidP="00A659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1" w:name="_Hlk63001735"/>
      <w:r w:rsidRPr="001E5986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ПРОГРАММЫ ПРАКТИЧЕСКОЙ ПОДГОТОВКИ (ПРОИЗВОДСТВЕННАЯ ПРАКТИКА</w:t>
      </w:r>
      <w:r w:rsidRPr="001E5986">
        <w:rPr>
          <w:rFonts w:ascii="Times New Roman" w:hAnsi="Times New Roman"/>
          <w:b/>
          <w:bCs/>
          <w:sz w:val="28"/>
          <w:szCs w:val="28"/>
        </w:rPr>
        <w:t>)</w:t>
      </w:r>
    </w:p>
    <w:p w:rsidR="00A65969" w:rsidRPr="001E5986" w:rsidRDefault="00A65969" w:rsidP="00A65969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E5986">
        <w:rPr>
          <w:color w:val="auto"/>
          <w:sz w:val="28"/>
          <w:szCs w:val="28"/>
        </w:rPr>
        <w:t xml:space="preserve">__________________________________________________________________ </w:t>
      </w:r>
      <w:r w:rsidRPr="001E5986">
        <w:rPr>
          <w:color w:val="auto"/>
          <w:sz w:val="20"/>
          <w:szCs w:val="20"/>
        </w:rPr>
        <w:t xml:space="preserve">(Ф.И.О. обучающегося) 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96263F" w:rsidRPr="001E5986" w:rsidRDefault="0096263F" w:rsidP="009626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1E5986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8D1CA7" w:rsidRPr="001E5986" w:rsidRDefault="008D1CA7" w:rsidP="009626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A65969" w:rsidRPr="001E5986" w:rsidRDefault="00A65969" w:rsidP="009626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 xml:space="preserve">Тип практики: </w:t>
      </w:r>
      <w:r w:rsidRPr="001E5986">
        <w:rPr>
          <w:rFonts w:ascii="Times New Roman" w:hAnsi="Times New Roman"/>
          <w:sz w:val="24"/>
          <w:szCs w:val="28"/>
        </w:rPr>
        <w:t>научно-исследовательская работа</w:t>
      </w:r>
    </w:p>
    <w:bookmarkEnd w:id="21"/>
    <w:p w:rsidR="00A65969" w:rsidRPr="001E5986" w:rsidRDefault="00A65969" w:rsidP="0096263F">
      <w:pPr>
        <w:pStyle w:val="Default"/>
        <w:jc w:val="both"/>
        <w:rPr>
          <w:color w:val="auto"/>
        </w:rPr>
      </w:pPr>
      <w:r w:rsidRPr="001E5986">
        <w:rPr>
          <w:color w:val="auto"/>
        </w:rPr>
        <w:t>Руководитель практики от ОмГА ________________________________________________</w:t>
      </w:r>
    </w:p>
    <w:p w:rsidR="00A65969" w:rsidRPr="001E5986" w:rsidRDefault="00A65969" w:rsidP="0096263F">
      <w:pPr>
        <w:pStyle w:val="Default"/>
        <w:jc w:val="center"/>
        <w:rPr>
          <w:color w:val="auto"/>
        </w:rPr>
      </w:pPr>
      <w:r w:rsidRPr="001E5986">
        <w:rPr>
          <w:color w:val="auto"/>
          <w:sz w:val="20"/>
          <w:szCs w:val="20"/>
        </w:rPr>
        <w:t xml:space="preserve">                                                          (Уч. степень, уч. звание, Ф</w:t>
      </w:r>
      <w:r w:rsidR="0096263F" w:rsidRPr="001E5986">
        <w:rPr>
          <w:color w:val="auto"/>
          <w:sz w:val="20"/>
          <w:szCs w:val="20"/>
        </w:rPr>
        <w:t>.</w:t>
      </w:r>
      <w:r w:rsidRPr="001E5986">
        <w:rPr>
          <w:color w:val="auto"/>
          <w:sz w:val="20"/>
          <w:szCs w:val="20"/>
        </w:rPr>
        <w:t xml:space="preserve"> И.О.)</w:t>
      </w:r>
    </w:p>
    <w:p w:rsidR="00A65969" w:rsidRPr="001E5986" w:rsidRDefault="00A65969" w:rsidP="0096263F">
      <w:pPr>
        <w:pStyle w:val="Default"/>
        <w:spacing w:line="360" w:lineRule="auto"/>
        <w:jc w:val="both"/>
        <w:rPr>
          <w:color w:val="auto"/>
        </w:rPr>
      </w:pPr>
      <w:r w:rsidRPr="001E5986">
        <w:rPr>
          <w:color w:val="auto"/>
        </w:rPr>
        <w:t>Наименование профильной организации _________________________________________</w:t>
      </w:r>
    </w:p>
    <w:p w:rsidR="00A65969" w:rsidRPr="001E5986" w:rsidRDefault="00A65969" w:rsidP="0096263F">
      <w:pPr>
        <w:pStyle w:val="Default"/>
        <w:spacing w:line="360" w:lineRule="auto"/>
        <w:jc w:val="center"/>
        <w:rPr>
          <w:color w:val="auto"/>
        </w:rPr>
      </w:pPr>
      <w:r w:rsidRPr="001E5986">
        <w:rPr>
          <w:color w:val="auto"/>
        </w:rPr>
        <w:t>____________________________________________________________________________</w:t>
      </w:r>
    </w:p>
    <w:p w:rsidR="00A65969" w:rsidRPr="001E5986" w:rsidRDefault="00A65969" w:rsidP="0096263F">
      <w:pPr>
        <w:pStyle w:val="Default"/>
        <w:jc w:val="both"/>
        <w:rPr>
          <w:color w:val="auto"/>
        </w:rPr>
      </w:pPr>
      <w:r w:rsidRPr="001E5986">
        <w:rPr>
          <w:color w:val="auto"/>
        </w:rPr>
        <w:t>Руководитель практики от профильной организации_________________________________</w:t>
      </w:r>
    </w:p>
    <w:p w:rsidR="00A65969" w:rsidRPr="001E5986" w:rsidRDefault="00A65969" w:rsidP="0096263F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E5986">
        <w:rPr>
          <w:color w:val="auto"/>
          <w:sz w:val="20"/>
          <w:szCs w:val="20"/>
        </w:rPr>
        <w:t xml:space="preserve">(должность Ф.И.О.) </w:t>
      </w:r>
    </w:p>
    <w:p w:rsidR="00A65969" w:rsidRPr="001E5986" w:rsidRDefault="00A65969" w:rsidP="0096263F">
      <w:pPr>
        <w:pStyle w:val="Default"/>
        <w:jc w:val="center"/>
        <w:rPr>
          <w:color w:val="auto"/>
        </w:rPr>
      </w:pPr>
      <w:r w:rsidRPr="001E5986">
        <w:rPr>
          <w:color w:val="auto"/>
        </w:rPr>
        <w:t>____________________________________________________________________________</w:t>
      </w:r>
    </w:p>
    <w:p w:rsidR="00A65969" w:rsidRPr="001E5986" w:rsidRDefault="00A65969" w:rsidP="0096263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65969" w:rsidRPr="001E5986" w:rsidTr="0073116A">
        <w:tc>
          <w:tcPr>
            <w:tcW w:w="817" w:type="dxa"/>
          </w:tcPr>
          <w:p w:rsidR="00A65969" w:rsidRPr="001E5986" w:rsidRDefault="00A65969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5969" w:rsidRPr="001E5986" w:rsidRDefault="00A65969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A65969" w:rsidRPr="001E5986" w:rsidRDefault="00A65969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6628" w:type="dxa"/>
          </w:tcPr>
          <w:p w:rsidR="00A65969" w:rsidRPr="001E5986" w:rsidRDefault="00A65969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>Планируемые работы</w:t>
            </w:r>
          </w:p>
        </w:tc>
      </w:tr>
      <w:tr w:rsidR="0096263F" w:rsidRPr="001E5986" w:rsidTr="0073116A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96263F" w:rsidRPr="001E5986" w:rsidRDefault="0096263F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E5986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Инструктаж по технике безопасности</w:t>
            </w:r>
          </w:p>
        </w:tc>
      </w:tr>
      <w:tr w:rsidR="0096263F" w:rsidRPr="001E5986" w:rsidTr="0073116A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96263F" w:rsidRPr="001E5986" w:rsidRDefault="0096263F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E5986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96263F" w:rsidRPr="001E5986" w:rsidTr="00C94FAC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bottom"/>
          </w:tcPr>
          <w:p w:rsidR="0096263F" w:rsidRPr="001E5986" w:rsidRDefault="0096263F" w:rsidP="0096263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>Выбор темы, получение задания на НИР, утверждение темы и задания у научного руководителя, обоснование актуальности и методологии исследования</w:t>
            </w:r>
          </w:p>
        </w:tc>
      </w:tr>
      <w:tr w:rsidR="0096263F" w:rsidRPr="001E5986" w:rsidTr="00C94FAC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bottom"/>
          </w:tcPr>
          <w:p w:rsidR="0096263F" w:rsidRPr="001E5986" w:rsidRDefault="0096263F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</w:tr>
      <w:tr w:rsidR="0096263F" w:rsidRPr="001E5986" w:rsidTr="00C94FAC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E5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bottom"/>
          </w:tcPr>
          <w:p w:rsidR="0096263F" w:rsidRPr="001E5986" w:rsidRDefault="0096263F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 xml:space="preserve">Анализ и обобщение полученных научных результатов. </w:t>
            </w:r>
          </w:p>
        </w:tc>
      </w:tr>
      <w:tr w:rsidR="0096263F" w:rsidRPr="001E5986" w:rsidTr="00C94FAC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  <w:vAlign w:val="bottom"/>
          </w:tcPr>
          <w:p w:rsidR="0096263F" w:rsidRPr="001E5986" w:rsidRDefault="0096263F" w:rsidP="00962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5986">
              <w:rPr>
                <w:rFonts w:ascii="Times New Roman" w:hAnsi="Times New Roman"/>
                <w:sz w:val="20"/>
                <w:szCs w:val="20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96263F" w:rsidRPr="001E5986" w:rsidTr="0073116A">
        <w:tc>
          <w:tcPr>
            <w:tcW w:w="817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63F" w:rsidRPr="001E5986" w:rsidRDefault="0096263F" w:rsidP="009626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96263F" w:rsidRPr="001E5986" w:rsidRDefault="0096263F" w:rsidP="0096263F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1E5986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48164D" w:rsidRPr="001E5986" w:rsidRDefault="0048164D" w:rsidP="00E12A7A">
      <w:pPr>
        <w:spacing w:after="0"/>
        <w:rPr>
          <w:rFonts w:ascii="Times New Roman" w:hAnsi="Times New Roman"/>
        </w:rPr>
      </w:pPr>
    </w:p>
    <w:p w:rsidR="00A65969" w:rsidRPr="001E5986" w:rsidRDefault="00A65969" w:rsidP="00E12A7A">
      <w:pPr>
        <w:spacing w:after="0"/>
        <w:rPr>
          <w:rFonts w:ascii="Times New Roman" w:hAnsi="Times New Roman"/>
        </w:rPr>
      </w:pPr>
      <w:bookmarkStart w:id="22" w:name="_Hlk63001806"/>
      <w:r w:rsidRPr="001E5986">
        <w:rPr>
          <w:rFonts w:ascii="Times New Roman" w:hAnsi="Times New Roman"/>
        </w:rPr>
        <w:t>Заведующий кафедрой:</w:t>
      </w:r>
      <w:r w:rsidRPr="001E5986">
        <w:rPr>
          <w:rFonts w:ascii="Times New Roman" w:hAnsi="Times New Roman"/>
        </w:rPr>
        <w:tab/>
        <w:t>__________________ / ___________________</w:t>
      </w:r>
    </w:p>
    <w:p w:rsidR="00A65969" w:rsidRPr="001E5986" w:rsidRDefault="00A65969" w:rsidP="00E12A7A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подпись</w:t>
      </w:r>
    </w:p>
    <w:p w:rsidR="00A65969" w:rsidRPr="001E5986" w:rsidRDefault="00A65969" w:rsidP="00E12A7A">
      <w:pPr>
        <w:spacing w:after="0"/>
        <w:rPr>
          <w:rFonts w:ascii="Times New Roman" w:hAnsi="Times New Roman"/>
        </w:rPr>
      </w:pPr>
      <w:r w:rsidRPr="001E5986">
        <w:rPr>
          <w:rFonts w:ascii="Times New Roman" w:hAnsi="Times New Roman"/>
        </w:rPr>
        <w:t>Руководитель практики от ОмГА</w:t>
      </w:r>
      <w:r w:rsidRPr="001E5986">
        <w:rPr>
          <w:rFonts w:ascii="Times New Roman" w:hAnsi="Times New Roman"/>
        </w:rPr>
        <w:tab/>
        <w:t>___________________ / ____________________</w:t>
      </w:r>
    </w:p>
    <w:p w:rsidR="00A65969" w:rsidRPr="001E5986" w:rsidRDefault="00A65969" w:rsidP="00E12A7A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подпись</w:t>
      </w:r>
    </w:p>
    <w:p w:rsidR="00A65969" w:rsidRPr="001E5986" w:rsidRDefault="00A65969" w:rsidP="00E12A7A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  <w:shd w:val="clear" w:color="auto" w:fill="FFFFFF"/>
        </w:rPr>
        <w:t>Р</w:t>
      </w:r>
      <w:r w:rsidRPr="001E5986">
        <w:rPr>
          <w:rFonts w:ascii="Times New Roman" w:hAnsi="Times New Roman"/>
        </w:rPr>
        <w:t>уководитель практики от профильной организации ______________/ _________________</w:t>
      </w:r>
    </w:p>
    <w:p w:rsidR="00A65969" w:rsidRPr="001E5986" w:rsidRDefault="00A65969" w:rsidP="0048164D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 xml:space="preserve">  подпись</w:t>
      </w:r>
    </w:p>
    <w:p w:rsidR="00A65969" w:rsidRPr="001E5986" w:rsidRDefault="00A65969" w:rsidP="0048164D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Подпись _____________________________________________________________________в родительном падеже: должность, ФИО руководителя практики от профильной организации</w:t>
      </w:r>
    </w:p>
    <w:p w:rsidR="00A65969" w:rsidRPr="001E5986" w:rsidRDefault="00A65969" w:rsidP="00E12A7A">
      <w:pPr>
        <w:spacing w:after="0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удостоверяю______________   __________________________________________________</w:t>
      </w:r>
    </w:p>
    <w:p w:rsidR="00A65969" w:rsidRPr="001E5986" w:rsidRDefault="00A65969" w:rsidP="00E12A7A">
      <w:pPr>
        <w:spacing w:after="0"/>
        <w:ind w:left="708" w:firstLine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 xml:space="preserve">           подпись</w:t>
      </w:r>
      <w:r w:rsidRPr="001E5986">
        <w:rPr>
          <w:rFonts w:ascii="Times New Roman" w:hAnsi="Times New Roman"/>
        </w:rPr>
        <w:tab/>
        <w:t xml:space="preserve">                 Должность, ФИО должностного лица, удостоверившего </w:t>
      </w:r>
    </w:p>
    <w:p w:rsidR="00A65969" w:rsidRPr="001E5986" w:rsidRDefault="00A65969" w:rsidP="00E12A7A">
      <w:pPr>
        <w:spacing w:after="0"/>
        <w:ind w:left="5664" w:firstLine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М.П.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br w:type="page"/>
      </w:r>
      <w:bookmarkEnd w:id="22"/>
    </w:p>
    <w:p w:rsidR="00A65969" w:rsidRPr="001E5986" w:rsidRDefault="00A65969" w:rsidP="003E346F">
      <w:pPr>
        <w:spacing w:after="0" w:line="276" w:lineRule="exact"/>
        <w:ind w:left="15" w:right="15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Приложение Г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969" w:rsidRPr="001E5986" w:rsidRDefault="0042685C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3" w:name="_Hlk63001839"/>
      <w:r w:rsidRPr="001E5986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  <w:bookmarkEnd w:id="23"/>
    </w:p>
    <w:p w:rsidR="00A65969" w:rsidRPr="001E5986" w:rsidRDefault="00A65969" w:rsidP="00A6596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5969" w:rsidRPr="001E5986" w:rsidTr="0073116A">
        <w:tc>
          <w:tcPr>
            <w:tcW w:w="332" w:type="pct"/>
            <w:vAlign w:val="center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1E5986" w:rsidTr="0073116A">
        <w:trPr>
          <w:trHeight w:hRule="exact" w:val="851"/>
        </w:trPr>
        <w:tc>
          <w:tcPr>
            <w:tcW w:w="33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E5986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2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1E5986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5969" w:rsidRPr="001E5986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1E5986" w:rsidRDefault="00A65969" w:rsidP="00A65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br w:type="page"/>
      </w:r>
    </w:p>
    <w:p w:rsidR="00A65969" w:rsidRPr="001E5986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Приложение Д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1E5986" w:rsidRDefault="00A65969" w:rsidP="00A6596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E5986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65969" w:rsidRPr="001E5986" w:rsidRDefault="00A65969" w:rsidP="00A65969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65969" w:rsidRPr="001E5986" w:rsidRDefault="00A65969" w:rsidP="00A6596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в________________________________________</w:t>
      </w:r>
      <w:r w:rsidR="00B57AC1" w:rsidRPr="001E5986">
        <w:rPr>
          <w:rFonts w:ascii="Times New Roman" w:hAnsi="Times New Roman"/>
          <w:sz w:val="24"/>
          <w:szCs w:val="24"/>
          <w:shd w:val="clear" w:color="auto" w:fill="FFFFFF"/>
        </w:rPr>
        <w:t>________________</w:t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hd w:val="clear" w:color="auto" w:fill="FFFFFF"/>
        </w:rPr>
        <w:t>(наименование организации, адрес)</w:t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1E5986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1E5986">
        <w:rPr>
          <w:rFonts w:ascii="Times New Roman" w:hAnsi="Times New Roman"/>
          <w:sz w:val="24"/>
          <w:szCs w:val="24"/>
        </w:rPr>
        <w:br/>
      </w:r>
      <w:r w:rsidRPr="001E5986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E5986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A65969" w:rsidRPr="001E5986" w:rsidRDefault="00A65969" w:rsidP="00A65969">
      <w:pPr>
        <w:spacing w:after="0"/>
        <w:ind w:left="6372" w:firstLine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подпись</w:t>
      </w:r>
    </w:p>
    <w:p w:rsidR="00A65969" w:rsidRPr="001E5986" w:rsidRDefault="00A65969" w:rsidP="00A659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A65969" w:rsidRPr="001E5986" w:rsidRDefault="00A65969" w:rsidP="00A65969">
      <w:pPr>
        <w:spacing w:after="0"/>
        <w:ind w:left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A65969" w:rsidRPr="001E5986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A65969" w:rsidRPr="001E5986" w:rsidRDefault="00B7051C" w:rsidP="00A65969">
      <w:pPr>
        <w:spacing w:after="0"/>
        <w:ind w:left="708" w:firstLine="708"/>
        <w:jc w:val="both"/>
        <w:rPr>
          <w:rFonts w:ascii="Times New Roman" w:hAnsi="Times New Roman"/>
        </w:rPr>
      </w:pPr>
      <w:r w:rsidRPr="001E5986">
        <w:rPr>
          <w:rFonts w:ascii="Times New Roman" w:hAnsi="Times New Roman"/>
        </w:rPr>
        <w:t>м.п.</w:t>
      </w:r>
      <w:r w:rsidR="00A65969" w:rsidRPr="001E5986">
        <w:rPr>
          <w:rFonts w:ascii="Times New Roman" w:hAnsi="Times New Roman"/>
        </w:rPr>
        <w:t xml:space="preserve">           подпись</w:t>
      </w:r>
      <w:r w:rsidR="00A65969" w:rsidRPr="001E5986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A65969" w:rsidRPr="001E5986" w:rsidRDefault="00A65969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</w:rPr>
        <w:br w:type="page"/>
      </w:r>
      <w:r w:rsidRPr="001E5986">
        <w:rPr>
          <w:rFonts w:ascii="Times New Roman" w:hAnsi="Times New Roman"/>
          <w:sz w:val="28"/>
          <w:szCs w:val="28"/>
        </w:rPr>
        <w:t>Приложение Е</w:t>
      </w:r>
    </w:p>
    <w:p w:rsidR="00A65969" w:rsidRPr="001E5986" w:rsidRDefault="00A65969" w:rsidP="00A65969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4" w:name="_Hlk63001873"/>
      <w:r w:rsidRPr="001E5986">
        <w:rPr>
          <w:rFonts w:ascii="Times New Roman" w:hAnsi="Times New Roman"/>
          <w:b/>
          <w:bCs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г.Омск</w:t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  <w:t>"___"_____________20___г.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5986"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sz w:val="24"/>
          <w:szCs w:val="24"/>
        </w:rPr>
        <w:t xml:space="preserve">именуемое  в дальнейшем "Организация", в лице  </w:t>
      </w:r>
      <w:r w:rsidRPr="001E5986">
        <w:rPr>
          <w:rFonts w:ascii="Times New Roman" w:hAnsi="Times New Roman"/>
          <w:b/>
          <w:sz w:val="24"/>
          <w:szCs w:val="24"/>
          <w:u w:val="single"/>
        </w:rPr>
        <w:t>Ректора</w:t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</w:r>
      <w:r w:rsidRPr="001E5986">
        <w:rPr>
          <w:rFonts w:ascii="Times New Roman" w:hAnsi="Times New Roman"/>
          <w:b/>
          <w:sz w:val="24"/>
          <w:szCs w:val="24"/>
          <w:u w:val="single"/>
        </w:rPr>
        <w:tab/>
        <w:t>____________________</w:t>
      </w:r>
      <w:r w:rsidRPr="001E5986">
        <w:rPr>
          <w:rFonts w:ascii="Times New Roman" w:hAnsi="Times New Roman"/>
          <w:sz w:val="24"/>
          <w:szCs w:val="24"/>
        </w:rPr>
        <w:t xml:space="preserve">,действующего на основании </w:t>
      </w:r>
      <w:r w:rsidRPr="001E5986">
        <w:rPr>
          <w:rFonts w:ascii="Times New Roman" w:hAnsi="Times New Roman"/>
          <w:b/>
          <w:sz w:val="24"/>
          <w:szCs w:val="24"/>
        </w:rPr>
        <w:t>Устава</w:t>
      </w:r>
      <w:r w:rsidRPr="001E5986">
        <w:rPr>
          <w:rFonts w:ascii="Times New Roman" w:hAnsi="Times New Roman"/>
          <w:sz w:val="24"/>
          <w:szCs w:val="24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E598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E5986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 Организация обязана: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2.1.6 _________________(иные обязанности Организации).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2.2.3 при смене лица, указанного в </w:t>
      </w:r>
      <w:hyperlink r:id="rId7" w:anchor="20222" w:history="1">
        <w:r w:rsidRPr="001E5986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1E5986">
        <w:rPr>
          <w:rFonts w:ascii="Times New Roman" w:hAnsi="Times New Roman"/>
          <w:sz w:val="24"/>
          <w:szCs w:val="24"/>
        </w:rPr>
        <w:t>, в 2-х дневный срок сообщить об этом Организации;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1CEC" w:rsidRPr="001E5986" w:rsidRDefault="007E1CEC" w:rsidP="007E1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(указываются иные локальные нормативные акты Профильной организации)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2.2.10 _____________(иные обязанности Профильной организации).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2.3.3 __________________(иные права Организации).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2.4.3 ___________(иные права Профильной организации).</w:t>
      </w: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E5986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E1CEC" w:rsidRPr="001E5986" w:rsidRDefault="007E1CEC" w:rsidP="007E1CEC">
      <w:pPr>
        <w:keepNext/>
        <w:keepLines/>
        <w:widowControl w:val="0"/>
        <w:numPr>
          <w:ilvl w:val="0"/>
          <w:numId w:val="27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E5986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E1CEC" w:rsidRPr="001E5986" w:rsidRDefault="007E1CEC" w:rsidP="007E1C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E1CEC" w:rsidRPr="001E5986" w:rsidRDefault="007E1CEC" w:rsidP="007E1C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CEC" w:rsidRPr="001E5986" w:rsidRDefault="007E1CEC" w:rsidP="007E1CEC">
      <w:pPr>
        <w:widowControl w:val="0"/>
        <w:numPr>
          <w:ilvl w:val="0"/>
          <w:numId w:val="28"/>
        </w:numPr>
        <w:tabs>
          <w:tab w:val="left" w:pos="2195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E5986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7E1CEC" w:rsidRPr="001E5986" w:rsidRDefault="007E1CEC" w:rsidP="007E1CEC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184"/>
        <w:gridCol w:w="4524"/>
      </w:tblGrid>
      <w:tr w:rsidR="007E1CEC" w:rsidRPr="001E5986" w:rsidTr="001F1549">
        <w:tc>
          <w:tcPr>
            <w:tcW w:w="5153" w:type="dxa"/>
            <w:gridSpan w:val="2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Профильнаяорганизация: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E1CEC" w:rsidRPr="001E5986" w:rsidTr="001F1549">
        <w:tc>
          <w:tcPr>
            <w:tcW w:w="4928" w:type="dxa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Адрес:__________________________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 w:rsidRPr="001E5986"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 w:rsidRPr="001E5986"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Ректор ЧУОО ВО «ОмГА»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________________/ А.Э.Еремеев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1E598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М.П. </w:t>
            </w:r>
          </w:p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bookmarkEnd w:id="24"/>
      <w:tr w:rsidR="007E1CEC" w:rsidRPr="001E5986" w:rsidTr="001F1549">
        <w:tc>
          <w:tcPr>
            <w:tcW w:w="5153" w:type="dxa"/>
            <w:gridSpan w:val="2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7E1CEC" w:rsidRPr="001E5986" w:rsidRDefault="007E1CEC" w:rsidP="007E1CEC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</w:tbl>
    <w:p w:rsidR="00A65969" w:rsidRPr="001E5986" w:rsidRDefault="00A65969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1E5986">
        <w:rPr>
          <w:rFonts w:ascii="Times New Roman" w:hAnsi="Times New Roman"/>
          <w:bCs/>
          <w:sz w:val="28"/>
          <w:szCs w:val="28"/>
        </w:rPr>
        <w:br w:type="page"/>
        <w:t>Приложение Ж</w:t>
      </w:r>
    </w:p>
    <w:p w:rsidR="00A65969" w:rsidRPr="001E5986" w:rsidRDefault="00A65969" w:rsidP="00A659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E5986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1F1549" w:rsidRPr="001E5986" w:rsidRDefault="001F1549" w:rsidP="001F15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</w:p>
    <w:p w:rsidR="001F1549" w:rsidRPr="001E5986" w:rsidRDefault="001F1549" w:rsidP="001F1549">
      <w:pPr>
        <w:widowControl w:val="0"/>
        <w:suppressAutoHyphens/>
        <w:autoSpaceDE w:val="0"/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</w:p>
    <w:p w:rsidR="001F1549" w:rsidRPr="001E5986" w:rsidRDefault="001F1549" w:rsidP="001F1549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bookmarkStart w:id="25" w:name="_Hlk63001916"/>
      <w:r w:rsidRPr="001E5986">
        <w:rPr>
          <w:rFonts w:ascii="Times New Roman" w:hAnsi="Times New Roman"/>
          <w:sz w:val="28"/>
          <w:szCs w:val="28"/>
          <w:lang w:eastAsia="hi-IN" w:bidi="hi-IN"/>
        </w:rPr>
        <w:t>ЗАЯВЛЕНИЕ</w:t>
      </w:r>
    </w:p>
    <w:p w:rsidR="001F1549" w:rsidRPr="001E5986" w:rsidRDefault="001F1549" w:rsidP="001F1549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1E5986">
        <w:rPr>
          <w:rFonts w:ascii="Times New Roman" w:hAnsi="Times New Roman"/>
          <w:sz w:val="28"/>
          <w:szCs w:val="28"/>
          <w:lang w:eastAsia="hi-IN" w:bidi="hi-IN"/>
        </w:rPr>
        <w:t>______________</w:t>
      </w:r>
    </w:p>
    <w:p w:rsidR="001F1549" w:rsidRPr="001E5986" w:rsidRDefault="001F1549" w:rsidP="001F1549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(научно-исследовательская работа) в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1549" w:rsidRPr="001E5986" w:rsidRDefault="001F1549" w:rsidP="001F15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5986">
        <w:rPr>
          <w:rFonts w:ascii="Times New Roman" w:hAnsi="Times New Roman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0"/>
          <w:szCs w:val="20"/>
        </w:rPr>
        <w:t>Для обучающихся, проходящих практику в г. Омск, согласие не требуется .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16"/>
          <w:szCs w:val="16"/>
        </w:rPr>
        <w:t xml:space="preserve">(Ф.И.О., </w:t>
      </w:r>
      <w:r w:rsidRPr="001E5986">
        <w:rPr>
          <w:rFonts w:ascii="Times New Roman" w:hAnsi="Times New Roman"/>
          <w:b/>
          <w:sz w:val="16"/>
          <w:szCs w:val="16"/>
        </w:rPr>
        <w:t>должность преподавателя</w:t>
      </w:r>
      <w:r w:rsidRPr="001E5986">
        <w:rPr>
          <w:rFonts w:ascii="Times New Roman" w:hAnsi="Times New Roman"/>
          <w:sz w:val="16"/>
          <w:szCs w:val="16"/>
        </w:rPr>
        <w:t>)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16"/>
          <w:szCs w:val="16"/>
        </w:rPr>
        <w:t xml:space="preserve">(Ф.И.О., </w:t>
      </w:r>
      <w:r w:rsidRPr="001E5986"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 w:rsidRPr="001E5986">
        <w:rPr>
          <w:rFonts w:ascii="Times New Roman" w:hAnsi="Times New Roman"/>
          <w:sz w:val="16"/>
          <w:szCs w:val="16"/>
        </w:rPr>
        <w:t>)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 xml:space="preserve">Обучающийся 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_____________________</w:t>
      </w:r>
      <w:r w:rsidRPr="001E5986">
        <w:rPr>
          <w:rFonts w:ascii="Times New Roman" w:hAnsi="Times New Roman"/>
          <w:sz w:val="28"/>
          <w:szCs w:val="28"/>
        </w:rPr>
        <w:tab/>
      </w:r>
      <w:r w:rsidRPr="001E5986">
        <w:rPr>
          <w:rFonts w:ascii="Times New Roman" w:hAnsi="Times New Roman"/>
          <w:sz w:val="28"/>
          <w:szCs w:val="28"/>
        </w:rPr>
        <w:tab/>
      </w:r>
      <w:r w:rsidRPr="001E5986">
        <w:rPr>
          <w:rFonts w:ascii="Times New Roman" w:hAnsi="Times New Roman"/>
          <w:sz w:val="28"/>
          <w:szCs w:val="28"/>
        </w:rPr>
        <w:tab/>
      </w:r>
      <w:r w:rsidRPr="001E5986"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E5986">
        <w:rPr>
          <w:rFonts w:ascii="Times New Roman" w:hAnsi="Times New Roman"/>
          <w:sz w:val="16"/>
          <w:szCs w:val="16"/>
        </w:rPr>
        <w:t xml:space="preserve">Ф.И.О. (полностью) 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</w:rPr>
        <w:t>Руководитель практики</w:t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  <w:r w:rsidRPr="001E5986">
        <w:rPr>
          <w:rFonts w:ascii="Times New Roman" w:hAnsi="Times New Roman"/>
          <w:sz w:val="24"/>
          <w:szCs w:val="24"/>
        </w:rPr>
        <w:tab/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</w:rPr>
        <w:t>__________________________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28"/>
          <w:szCs w:val="28"/>
        </w:rPr>
        <w:t>___________</w:t>
      </w:r>
    </w:p>
    <w:p w:rsidR="001F1549" w:rsidRPr="001E5986" w:rsidRDefault="001F1549" w:rsidP="001F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E5986">
        <w:rPr>
          <w:rFonts w:ascii="Times New Roman" w:hAnsi="Times New Roman"/>
          <w:sz w:val="16"/>
          <w:szCs w:val="16"/>
        </w:rPr>
        <w:t>(</w:t>
      </w:r>
      <w:r w:rsidRPr="001E5986">
        <w:rPr>
          <w:rFonts w:ascii="Times New Roman" w:hAnsi="Times New Roman"/>
          <w:sz w:val="18"/>
          <w:szCs w:val="18"/>
        </w:rPr>
        <w:t>Ф.И.О., должность преподавателя</w:t>
      </w:r>
      <w:r w:rsidRPr="001E5986">
        <w:rPr>
          <w:rFonts w:ascii="Times New Roman" w:hAnsi="Times New Roman"/>
          <w:sz w:val="16"/>
          <w:szCs w:val="16"/>
        </w:rPr>
        <w:t>)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Зав. кафедрой</w:t>
      </w:r>
    </w:p>
    <w:p w:rsidR="001F1549" w:rsidRPr="001E5986" w:rsidRDefault="001F1549" w:rsidP="001F15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4"/>
          <w:szCs w:val="24"/>
        </w:rPr>
        <w:t>__________________________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1F1549" w:rsidRPr="001E5986" w:rsidRDefault="001F1549" w:rsidP="001F1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E5986">
        <w:rPr>
          <w:rFonts w:ascii="Times New Roman" w:hAnsi="Times New Roman"/>
          <w:sz w:val="16"/>
          <w:szCs w:val="16"/>
        </w:rPr>
        <w:t>(Ф.И.О., должность)</w:t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</w:r>
      <w:r w:rsidRPr="001E5986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______________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 xml:space="preserve">дата </w:t>
      </w:r>
    </w:p>
    <w:p w:rsidR="001F1549" w:rsidRPr="001E5986" w:rsidRDefault="001F1549" w:rsidP="001F1549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5986">
        <w:rPr>
          <w:rFonts w:ascii="Times New Roman" w:hAnsi="Times New Roman"/>
          <w:sz w:val="24"/>
          <w:szCs w:val="24"/>
        </w:rPr>
        <w:t>(за 14 дней до прохождения практики)</w:t>
      </w:r>
    </w:p>
    <w:p w:rsidR="001F1549" w:rsidRPr="001E5986" w:rsidRDefault="001F1549" w:rsidP="001F1549">
      <w:pPr>
        <w:spacing w:after="0" w:line="384" w:lineRule="exact"/>
        <w:ind w:right="20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28"/>
          <w:szCs w:val="28"/>
        </w:rPr>
        <w:t>*пояснения красным удалить</w:t>
      </w:r>
    </w:p>
    <w:bookmarkEnd w:id="25"/>
    <w:p w:rsidR="001F1549" w:rsidRPr="001E5986" w:rsidRDefault="001F1549" w:rsidP="001F15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F1549" w:rsidRPr="001E5986" w:rsidRDefault="003E346F" w:rsidP="001F15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E5986">
        <w:rPr>
          <w:rFonts w:ascii="Times New Roman" w:hAnsi="Times New Roman"/>
          <w:sz w:val="18"/>
          <w:szCs w:val="18"/>
        </w:rPr>
        <w:br w:type="page"/>
      </w:r>
    </w:p>
    <w:p w:rsidR="003E346F" w:rsidRPr="001E5986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346F" w:rsidRPr="001E5986" w:rsidSect="00D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C4EE0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51DEA"/>
    <w:multiLevelType w:val="hybridMultilevel"/>
    <w:tmpl w:val="89EA6A90"/>
    <w:lvl w:ilvl="0" w:tplc="AFF609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089E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60DC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394870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E471F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1BACD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4CE6E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5602C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ECAAD6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F59B8"/>
    <w:multiLevelType w:val="hybridMultilevel"/>
    <w:tmpl w:val="65BA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F416B"/>
    <w:multiLevelType w:val="hybridMultilevel"/>
    <w:tmpl w:val="CFE4E634"/>
    <w:lvl w:ilvl="0" w:tplc="3A786A18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E7E7623"/>
    <w:multiLevelType w:val="hybridMultilevel"/>
    <w:tmpl w:val="E1D410E2"/>
    <w:lvl w:ilvl="0" w:tplc="30FA70E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78379BF"/>
    <w:multiLevelType w:val="hybridMultilevel"/>
    <w:tmpl w:val="5C28CA3A"/>
    <w:lvl w:ilvl="0" w:tplc="E45E94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76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AE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41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3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42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E2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A29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159C"/>
    <w:multiLevelType w:val="hybridMultilevel"/>
    <w:tmpl w:val="ABDE082E"/>
    <w:lvl w:ilvl="0" w:tplc="94C4AED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8081C"/>
    <w:multiLevelType w:val="hybridMultilevel"/>
    <w:tmpl w:val="EDBCCD74"/>
    <w:lvl w:ilvl="0" w:tplc="E500F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D451AAA"/>
    <w:multiLevelType w:val="hybridMultilevel"/>
    <w:tmpl w:val="27786D4A"/>
    <w:lvl w:ilvl="0" w:tplc="CD1A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C0B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A2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2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8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0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21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E3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CB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F074C"/>
    <w:multiLevelType w:val="hybridMultilevel"/>
    <w:tmpl w:val="3B9674D8"/>
    <w:lvl w:ilvl="0" w:tplc="04190001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4DE19C4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53E8"/>
    <w:multiLevelType w:val="hybridMultilevel"/>
    <w:tmpl w:val="7A2C625C"/>
    <w:lvl w:ilvl="0" w:tplc="0419000F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3" w15:restartNumberingAfterBreak="0">
    <w:nsid w:val="6EF45C7C"/>
    <w:multiLevelType w:val="hybridMultilevel"/>
    <w:tmpl w:val="208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6"/>
  </w:num>
  <w:num w:numId="8">
    <w:abstractNumId w:val="9"/>
  </w:num>
  <w:num w:numId="9">
    <w:abstractNumId w:val="24"/>
  </w:num>
  <w:num w:numId="10">
    <w:abstractNumId w:val="6"/>
  </w:num>
  <w:num w:numId="11">
    <w:abstractNumId w:val="18"/>
  </w:num>
  <w:num w:numId="12">
    <w:abstractNumId w:val="8"/>
  </w:num>
  <w:num w:numId="13">
    <w:abstractNumId w:val="22"/>
  </w:num>
  <w:num w:numId="14">
    <w:abstractNumId w:val="25"/>
  </w:num>
  <w:num w:numId="15">
    <w:abstractNumId w:val="26"/>
  </w:num>
  <w:num w:numId="16">
    <w:abstractNumId w:val="15"/>
  </w:num>
  <w:num w:numId="17">
    <w:abstractNumId w:val="10"/>
  </w:num>
  <w:num w:numId="18">
    <w:abstractNumId w:val="12"/>
  </w:num>
  <w:num w:numId="19">
    <w:abstractNumId w:val="4"/>
  </w:num>
  <w:num w:numId="20">
    <w:abstractNumId w:val="1"/>
  </w:num>
  <w:num w:numId="21">
    <w:abstractNumId w:val="19"/>
  </w:num>
  <w:num w:numId="22">
    <w:abstractNumId w:val="14"/>
  </w:num>
  <w:num w:numId="23">
    <w:abstractNumId w:val="7"/>
  </w:num>
  <w:num w:numId="24">
    <w:abstractNumId w:val="2"/>
  </w:num>
  <w:num w:numId="25">
    <w:abstractNumId w:val="20"/>
  </w:num>
  <w:num w:numId="26">
    <w:abstractNumId w:val="23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3C8"/>
    <w:rsid w:val="00007CAB"/>
    <w:rsid w:val="00017F6D"/>
    <w:rsid w:val="00033AC9"/>
    <w:rsid w:val="000462F2"/>
    <w:rsid w:val="00055519"/>
    <w:rsid w:val="0006747D"/>
    <w:rsid w:val="00072E05"/>
    <w:rsid w:val="0009012A"/>
    <w:rsid w:val="000907D8"/>
    <w:rsid w:val="000A7267"/>
    <w:rsid w:val="000B14A4"/>
    <w:rsid w:val="000B49D0"/>
    <w:rsid w:val="000B5AE1"/>
    <w:rsid w:val="000B7696"/>
    <w:rsid w:val="000D0A36"/>
    <w:rsid w:val="000D25A4"/>
    <w:rsid w:val="000D4D6E"/>
    <w:rsid w:val="000E0F44"/>
    <w:rsid w:val="000E2D1F"/>
    <w:rsid w:val="00121B29"/>
    <w:rsid w:val="00155972"/>
    <w:rsid w:val="00161F11"/>
    <w:rsid w:val="001625BB"/>
    <w:rsid w:val="00170F80"/>
    <w:rsid w:val="00195AB9"/>
    <w:rsid w:val="001B2121"/>
    <w:rsid w:val="001B6700"/>
    <w:rsid w:val="001E5986"/>
    <w:rsid w:val="001F0DE0"/>
    <w:rsid w:val="001F1549"/>
    <w:rsid w:val="001F530F"/>
    <w:rsid w:val="0022677F"/>
    <w:rsid w:val="0023114A"/>
    <w:rsid w:val="00245D97"/>
    <w:rsid w:val="00254C76"/>
    <w:rsid w:val="00256333"/>
    <w:rsid w:val="00260740"/>
    <w:rsid w:val="00270D76"/>
    <w:rsid w:val="00285CE0"/>
    <w:rsid w:val="002A0397"/>
    <w:rsid w:val="002C20CB"/>
    <w:rsid w:val="002F3F0C"/>
    <w:rsid w:val="0030413B"/>
    <w:rsid w:val="00316EEC"/>
    <w:rsid w:val="00321B2D"/>
    <w:rsid w:val="00365D60"/>
    <w:rsid w:val="003664DF"/>
    <w:rsid w:val="00370E78"/>
    <w:rsid w:val="003B11F0"/>
    <w:rsid w:val="003D13F8"/>
    <w:rsid w:val="003E346F"/>
    <w:rsid w:val="003E4B88"/>
    <w:rsid w:val="003E5C9D"/>
    <w:rsid w:val="003F2EFD"/>
    <w:rsid w:val="003F3FF3"/>
    <w:rsid w:val="00410161"/>
    <w:rsid w:val="00424CD4"/>
    <w:rsid w:val="0042685C"/>
    <w:rsid w:val="00427E50"/>
    <w:rsid w:val="00444E24"/>
    <w:rsid w:val="00456420"/>
    <w:rsid w:val="0048164D"/>
    <w:rsid w:val="00494735"/>
    <w:rsid w:val="004954D6"/>
    <w:rsid w:val="004A0CFF"/>
    <w:rsid w:val="004A2918"/>
    <w:rsid w:val="004A4143"/>
    <w:rsid w:val="004E1E22"/>
    <w:rsid w:val="004E41FE"/>
    <w:rsid w:val="004F2AAD"/>
    <w:rsid w:val="00502DF1"/>
    <w:rsid w:val="00521D6D"/>
    <w:rsid w:val="005B3085"/>
    <w:rsid w:val="005E3D12"/>
    <w:rsid w:val="005E5998"/>
    <w:rsid w:val="00610EEE"/>
    <w:rsid w:val="00613F31"/>
    <w:rsid w:val="006213B5"/>
    <w:rsid w:val="0065764D"/>
    <w:rsid w:val="006604F6"/>
    <w:rsid w:val="006711E5"/>
    <w:rsid w:val="00680106"/>
    <w:rsid w:val="006801A2"/>
    <w:rsid w:val="006854BF"/>
    <w:rsid w:val="00696270"/>
    <w:rsid w:val="006C2115"/>
    <w:rsid w:val="006D6555"/>
    <w:rsid w:val="006F1B4B"/>
    <w:rsid w:val="00706D07"/>
    <w:rsid w:val="0073116A"/>
    <w:rsid w:val="007339C3"/>
    <w:rsid w:val="00733E8D"/>
    <w:rsid w:val="007553AC"/>
    <w:rsid w:val="007601B0"/>
    <w:rsid w:val="007A4E0B"/>
    <w:rsid w:val="007C5350"/>
    <w:rsid w:val="007D4B33"/>
    <w:rsid w:val="007E1CEC"/>
    <w:rsid w:val="007E6970"/>
    <w:rsid w:val="00824AA0"/>
    <w:rsid w:val="00831D31"/>
    <w:rsid w:val="008373ED"/>
    <w:rsid w:val="008500B4"/>
    <w:rsid w:val="00863F69"/>
    <w:rsid w:val="00866F09"/>
    <w:rsid w:val="00883377"/>
    <w:rsid w:val="00884F3E"/>
    <w:rsid w:val="008929E0"/>
    <w:rsid w:val="008B3BFE"/>
    <w:rsid w:val="008B5517"/>
    <w:rsid w:val="008D1CA7"/>
    <w:rsid w:val="008E24F7"/>
    <w:rsid w:val="008E6E22"/>
    <w:rsid w:val="008F3B4C"/>
    <w:rsid w:val="0090585D"/>
    <w:rsid w:val="00916005"/>
    <w:rsid w:val="009317E5"/>
    <w:rsid w:val="009324FE"/>
    <w:rsid w:val="00955F54"/>
    <w:rsid w:val="0096263F"/>
    <w:rsid w:val="00966C63"/>
    <w:rsid w:val="00981DE3"/>
    <w:rsid w:val="009E30E1"/>
    <w:rsid w:val="009E40E0"/>
    <w:rsid w:val="009F436C"/>
    <w:rsid w:val="009F6745"/>
    <w:rsid w:val="00A148F4"/>
    <w:rsid w:val="00A211CA"/>
    <w:rsid w:val="00A321FD"/>
    <w:rsid w:val="00A34D6D"/>
    <w:rsid w:val="00A34E08"/>
    <w:rsid w:val="00A6098D"/>
    <w:rsid w:val="00A65969"/>
    <w:rsid w:val="00AA3432"/>
    <w:rsid w:val="00AA63D0"/>
    <w:rsid w:val="00AC59A5"/>
    <w:rsid w:val="00AC6579"/>
    <w:rsid w:val="00AD0B4D"/>
    <w:rsid w:val="00AD3059"/>
    <w:rsid w:val="00AF628A"/>
    <w:rsid w:val="00B12E41"/>
    <w:rsid w:val="00B22E4C"/>
    <w:rsid w:val="00B23CAE"/>
    <w:rsid w:val="00B252F7"/>
    <w:rsid w:val="00B471FD"/>
    <w:rsid w:val="00B50A72"/>
    <w:rsid w:val="00B57AC1"/>
    <w:rsid w:val="00B673B5"/>
    <w:rsid w:val="00B7051C"/>
    <w:rsid w:val="00B811CC"/>
    <w:rsid w:val="00B9294F"/>
    <w:rsid w:val="00B96EF6"/>
    <w:rsid w:val="00BA6742"/>
    <w:rsid w:val="00BC6EC9"/>
    <w:rsid w:val="00BE0E79"/>
    <w:rsid w:val="00BE0FAE"/>
    <w:rsid w:val="00BE31C3"/>
    <w:rsid w:val="00BF199A"/>
    <w:rsid w:val="00BF5B7F"/>
    <w:rsid w:val="00BF66B3"/>
    <w:rsid w:val="00C15B7C"/>
    <w:rsid w:val="00C163C8"/>
    <w:rsid w:val="00C168C9"/>
    <w:rsid w:val="00C27074"/>
    <w:rsid w:val="00C425E4"/>
    <w:rsid w:val="00C50E0E"/>
    <w:rsid w:val="00C9083E"/>
    <w:rsid w:val="00C91F6B"/>
    <w:rsid w:val="00C94FAC"/>
    <w:rsid w:val="00C9534E"/>
    <w:rsid w:val="00CA3D20"/>
    <w:rsid w:val="00CA6293"/>
    <w:rsid w:val="00CE7396"/>
    <w:rsid w:val="00CF2846"/>
    <w:rsid w:val="00CF3941"/>
    <w:rsid w:val="00D04DB7"/>
    <w:rsid w:val="00D20D38"/>
    <w:rsid w:val="00D46287"/>
    <w:rsid w:val="00D655A9"/>
    <w:rsid w:val="00D802B0"/>
    <w:rsid w:val="00DA1F1B"/>
    <w:rsid w:val="00DC759C"/>
    <w:rsid w:val="00DD06E7"/>
    <w:rsid w:val="00DD7CC7"/>
    <w:rsid w:val="00DE0C7E"/>
    <w:rsid w:val="00DE445E"/>
    <w:rsid w:val="00DF5EC8"/>
    <w:rsid w:val="00E10DCF"/>
    <w:rsid w:val="00E12A7A"/>
    <w:rsid w:val="00E251A3"/>
    <w:rsid w:val="00E25AE0"/>
    <w:rsid w:val="00E3433E"/>
    <w:rsid w:val="00E34FDE"/>
    <w:rsid w:val="00E4053A"/>
    <w:rsid w:val="00E47AE7"/>
    <w:rsid w:val="00E57BD3"/>
    <w:rsid w:val="00E604C7"/>
    <w:rsid w:val="00E6355B"/>
    <w:rsid w:val="00E75315"/>
    <w:rsid w:val="00E87195"/>
    <w:rsid w:val="00E87D8C"/>
    <w:rsid w:val="00EB0C11"/>
    <w:rsid w:val="00EB2764"/>
    <w:rsid w:val="00EB4BF6"/>
    <w:rsid w:val="00EC6FB0"/>
    <w:rsid w:val="00ED08AA"/>
    <w:rsid w:val="00EE4E84"/>
    <w:rsid w:val="00F004F4"/>
    <w:rsid w:val="00F2607C"/>
    <w:rsid w:val="00F342A7"/>
    <w:rsid w:val="00F43B65"/>
    <w:rsid w:val="00F53D31"/>
    <w:rsid w:val="00F7437E"/>
    <w:rsid w:val="00F832AD"/>
    <w:rsid w:val="00F91D78"/>
    <w:rsid w:val="00FC4D2A"/>
    <w:rsid w:val="00FD1745"/>
    <w:rsid w:val="00FD26A3"/>
    <w:rsid w:val="00FD3ADE"/>
    <w:rsid w:val="00FE3AF9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4B88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3E4B88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4B88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B8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E4B88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4B8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E4B8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B8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B88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163C8"/>
    <w:pPr>
      <w:spacing w:after="120"/>
    </w:pPr>
  </w:style>
  <w:style w:type="character" w:customStyle="1" w:styleId="a5">
    <w:name w:val="Основной текст Знак"/>
    <w:link w:val="a4"/>
    <w:uiPriority w:val="99"/>
    <w:rsid w:val="00C163C8"/>
    <w:rPr>
      <w:rFonts w:ascii="Calibri" w:eastAsia="Times New Roman" w:hAnsi="Calibri"/>
      <w:smallCaps w:val="0"/>
      <w:color w:val="auto"/>
      <w:sz w:val="22"/>
      <w:szCs w:val="22"/>
    </w:rPr>
  </w:style>
  <w:style w:type="character" w:styleId="a6">
    <w:name w:val="Hyperlink"/>
    <w:uiPriority w:val="99"/>
    <w:unhideWhenUsed/>
    <w:rsid w:val="00C163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16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163C8"/>
    <w:rPr>
      <w:rFonts w:eastAsia="Times New Roman"/>
      <w:smallCaps w:val="0"/>
      <w:color w:val="auto"/>
      <w:sz w:val="24"/>
      <w:szCs w:val="24"/>
    </w:rPr>
  </w:style>
  <w:style w:type="paragraph" w:customStyle="1" w:styleId="23">
    <w:name w:val="Обычный2"/>
    <w:rsid w:val="00C163C8"/>
    <w:pPr>
      <w:widowControl w:val="0"/>
      <w:snapToGrid w:val="0"/>
      <w:spacing w:line="276" w:lineRule="auto"/>
      <w:ind w:firstLine="320"/>
      <w:jc w:val="both"/>
    </w:pPr>
    <w:rPr>
      <w:rFonts w:eastAsia="Times New Roman"/>
    </w:rPr>
  </w:style>
  <w:style w:type="paragraph" w:customStyle="1" w:styleId="ConsPlusNormal">
    <w:name w:val="ConsPlusNormal"/>
    <w:rsid w:val="00C16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3E4B88"/>
    <w:rPr>
      <w:rFonts w:eastAsia="Times New Roman"/>
      <w:b/>
      <w:smallCaps w:val="0"/>
      <w:color w:val="auto"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3E4B88"/>
    <w:rPr>
      <w:rFonts w:eastAsia="Times New Roman"/>
      <w:b/>
      <w:smallCaps w:val="0"/>
      <w:color w:val="auto"/>
      <w:sz w:val="28"/>
      <w:szCs w:val="20"/>
      <w:lang w:eastAsia="ru-RU"/>
    </w:rPr>
  </w:style>
  <w:style w:type="character" w:customStyle="1" w:styleId="30">
    <w:name w:val="Заголовок 3 Знак"/>
    <w:link w:val="3"/>
    <w:rsid w:val="003E4B88"/>
    <w:rPr>
      <w:rFonts w:ascii="Arial" w:eastAsia="Times New Roman" w:hAnsi="Arial" w:cs="Arial"/>
      <w:b/>
      <w:bCs/>
      <w:smallCaps w:val="0"/>
      <w:color w:val="auto"/>
      <w:sz w:val="26"/>
      <w:szCs w:val="26"/>
      <w:lang w:eastAsia="ru-RU"/>
    </w:rPr>
  </w:style>
  <w:style w:type="character" w:customStyle="1" w:styleId="40">
    <w:name w:val="Заголовок 4 Знак"/>
    <w:link w:val="4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50">
    <w:name w:val="Заголовок 5 Знак"/>
    <w:link w:val="5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60">
    <w:name w:val="Заголовок 6 Знак"/>
    <w:link w:val="6"/>
    <w:rsid w:val="003E4B88"/>
    <w:rPr>
      <w:rFonts w:eastAsia="Times New Roman"/>
      <w:b/>
      <w:bCs/>
      <w:smallCaps w:val="0"/>
      <w:color w:val="auto"/>
      <w:sz w:val="22"/>
      <w:szCs w:val="22"/>
      <w:lang w:eastAsia="ru-RU"/>
    </w:rPr>
  </w:style>
  <w:style w:type="character" w:customStyle="1" w:styleId="70">
    <w:name w:val="Заголовок 7 Знак"/>
    <w:link w:val="7"/>
    <w:rsid w:val="003E4B88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rsid w:val="003E4B88"/>
    <w:rPr>
      <w:rFonts w:eastAsia="Times New Roman"/>
      <w:i/>
      <w:iCs/>
      <w:smallCaps w:val="0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rsid w:val="003E4B88"/>
    <w:rPr>
      <w:rFonts w:eastAsia="Times New Roman"/>
      <w:b/>
      <w:i/>
      <w:smallCaps w:val="0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4B88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Style4">
    <w:name w:val="Style4"/>
    <w:basedOn w:val="a"/>
    <w:rsid w:val="00E3433E"/>
    <w:pPr>
      <w:widowControl w:val="0"/>
      <w:autoSpaceDE w:val="0"/>
      <w:autoSpaceDN w:val="0"/>
      <w:adjustRightInd w:val="0"/>
      <w:spacing w:after="0" w:line="553" w:lineRule="exact"/>
      <w:ind w:hanging="40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3433E"/>
    <w:pPr>
      <w:widowControl w:val="0"/>
      <w:autoSpaceDE w:val="0"/>
      <w:autoSpaceDN w:val="0"/>
      <w:adjustRightInd w:val="0"/>
      <w:spacing w:after="0" w:line="540" w:lineRule="exact"/>
      <w:ind w:hanging="52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E3433E"/>
    <w:pPr>
      <w:widowControl w:val="0"/>
      <w:autoSpaceDE w:val="0"/>
      <w:autoSpaceDN w:val="0"/>
      <w:adjustRightInd w:val="0"/>
      <w:spacing w:after="0" w:line="38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E3433E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No Spacing"/>
    <w:qFormat/>
    <w:rsid w:val="00A65969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10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B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+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8B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31">
    <w:name w:val="Основной текст3"/>
    <w:basedOn w:val="a"/>
    <w:rsid w:val="00B705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Заголовок №2_"/>
    <w:link w:val="25"/>
    <w:rsid w:val="00CE7396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"/>
    <w:link w:val="24"/>
    <w:rsid w:val="00CE7396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fontstyle01">
    <w:name w:val="fontstyle01"/>
    <w:rsid w:val="00CE739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_"/>
    <w:link w:val="62"/>
    <w:rsid w:val="00285CE0"/>
    <w:rPr>
      <w:rFonts w:eastAsia="Times New Roman"/>
      <w:spacing w:val="-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5CE0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63">
    <w:name w:val="Основной текст (6) + Не полужирный;Не курсив"/>
    <w:rsid w:val="00285CE0"/>
    <w:rPr>
      <w:rFonts w:eastAsia="Times New Roman"/>
      <w:b/>
      <w:bCs/>
      <w:i/>
      <w:iCs/>
      <w:spacing w:val="2"/>
      <w:shd w:val="clear" w:color="auto" w:fill="FFFFFF"/>
    </w:rPr>
  </w:style>
  <w:style w:type="table" w:styleId="ad">
    <w:name w:val="Table Grid"/>
    <w:basedOn w:val="a1"/>
    <w:uiPriority w:val="59"/>
    <w:rsid w:val="00E251A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AD0B4D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character" w:styleId="ae">
    <w:name w:val="Unresolved Mention"/>
    <w:basedOn w:val="a0"/>
    <w:uiPriority w:val="99"/>
    <w:semiHidden/>
    <w:unhideWhenUsed/>
    <w:rsid w:val="00FE3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?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45445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cp:lastModifiedBy>Mark Bernstorf</cp:lastModifiedBy>
  <cp:revision>11</cp:revision>
  <dcterms:created xsi:type="dcterms:W3CDTF">2021-08-26T17:54:00Z</dcterms:created>
  <dcterms:modified xsi:type="dcterms:W3CDTF">2022-11-13T22:37:00Z</dcterms:modified>
</cp:coreProperties>
</file>